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B8750" w14:textId="1419445F" w:rsidR="007B6005" w:rsidRDefault="007B6005" w:rsidP="003C3CAA">
      <w:pPr>
        <w:snapToGrid w:val="0"/>
        <w:spacing w:beforeLines="50" w:before="120" w:afterLines="50" w:after="120" w:line="240" w:lineRule="auto"/>
        <w:ind w:left="1202" w:hanging="1202"/>
        <w:jc w:val="center"/>
        <w:rPr>
          <w:rFonts w:eastAsia="標楷體"/>
          <w:color w:val="000000"/>
          <w:sz w:val="44"/>
          <w:szCs w:val="44"/>
        </w:rPr>
      </w:pPr>
      <w:r>
        <w:rPr>
          <w:rFonts w:eastAsia="標楷體" w:hint="eastAsia"/>
          <w:color w:val="000000"/>
          <w:sz w:val="44"/>
          <w:szCs w:val="44"/>
        </w:rPr>
        <w:t>中華民國鋼結構協會</w:t>
      </w:r>
    </w:p>
    <w:p w14:paraId="01D08389" w14:textId="0D3300B3" w:rsidR="003C3CAA" w:rsidRPr="007B6005" w:rsidRDefault="003C3CAA" w:rsidP="007B6005">
      <w:pPr>
        <w:snapToGrid w:val="0"/>
        <w:spacing w:afterLines="100" w:after="240" w:line="240" w:lineRule="auto"/>
        <w:ind w:left="1202" w:hanging="1202"/>
        <w:jc w:val="center"/>
        <w:rPr>
          <w:rFonts w:eastAsia="標楷體"/>
          <w:color w:val="000000"/>
          <w:sz w:val="36"/>
          <w:szCs w:val="36"/>
        </w:rPr>
      </w:pPr>
      <w:r w:rsidRPr="007B6005">
        <w:rPr>
          <w:rFonts w:eastAsia="標楷體"/>
          <w:color w:val="000000"/>
          <w:sz w:val="36"/>
          <w:szCs w:val="36"/>
        </w:rPr>
        <w:t>鋼結構</w:t>
      </w:r>
      <w:r w:rsidRPr="007B6005">
        <w:rPr>
          <w:rFonts w:eastAsia="標楷體" w:hint="eastAsia"/>
          <w:color w:val="000000"/>
          <w:sz w:val="36"/>
          <w:szCs w:val="36"/>
        </w:rPr>
        <w:t>高樓設計與監造</w:t>
      </w:r>
      <w:r w:rsidRPr="007B6005">
        <w:rPr>
          <w:rFonts w:eastAsia="標楷體"/>
          <w:color w:val="000000"/>
          <w:sz w:val="36"/>
          <w:szCs w:val="36"/>
        </w:rPr>
        <w:t>訓練班</w:t>
      </w:r>
    </w:p>
    <w:p w14:paraId="3752C7AE" w14:textId="77777777" w:rsidR="003C3CAA" w:rsidRPr="00997AC8" w:rsidRDefault="003C3CAA" w:rsidP="003C5B47">
      <w:pPr>
        <w:pStyle w:val="ab"/>
        <w:numPr>
          <w:ilvl w:val="0"/>
          <w:numId w:val="8"/>
        </w:numPr>
        <w:tabs>
          <w:tab w:val="left" w:pos="567"/>
        </w:tabs>
        <w:snapToGrid w:val="0"/>
        <w:spacing w:line="240" w:lineRule="auto"/>
        <w:ind w:leftChars="0" w:left="1724" w:hanging="1701"/>
        <w:jc w:val="both"/>
        <w:textAlignment w:val="auto"/>
        <w:rPr>
          <w:rFonts w:eastAsia="標楷體"/>
          <w:color w:val="000000"/>
          <w:szCs w:val="24"/>
        </w:rPr>
      </w:pPr>
      <w:r w:rsidRPr="00997AC8">
        <w:rPr>
          <w:rFonts w:eastAsia="標楷體"/>
          <w:color w:val="000000"/>
          <w:szCs w:val="24"/>
        </w:rPr>
        <w:t>招生對象</w:t>
      </w:r>
      <w:r w:rsidRPr="00997AC8">
        <w:rPr>
          <w:rFonts w:eastAsia="標楷體" w:hint="eastAsia"/>
          <w:color w:val="000000"/>
          <w:szCs w:val="24"/>
        </w:rPr>
        <w:t>：</w:t>
      </w:r>
      <w:r w:rsidRPr="00997AC8">
        <w:rPr>
          <w:rFonts w:eastAsia="標楷體"/>
          <w:color w:val="000000"/>
          <w:szCs w:val="24"/>
        </w:rPr>
        <w:t>以鋼結構</w:t>
      </w:r>
      <w:r w:rsidRPr="00997AC8">
        <w:rPr>
          <w:rFonts w:eastAsia="標楷體" w:hint="eastAsia"/>
          <w:color w:val="000000"/>
          <w:szCs w:val="24"/>
        </w:rPr>
        <w:t>高樓設計及</w:t>
      </w:r>
      <w:r w:rsidRPr="00997AC8">
        <w:rPr>
          <w:rFonts w:eastAsia="標楷體"/>
          <w:color w:val="000000"/>
          <w:szCs w:val="24"/>
        </w:rPr>
        <w:t>監造人員為主</w:t>
      </w:r>
      <w:r>
        <w:rPr>
          <w:rFonts w:eastAsia="標楷體" w:hint="eastAsia"/>
          <w:color w:val="000000"/>
          <w:szCs w:val="24"/>
        </w:rPr>
        <w:t>，</w:t>
      </w:r>
      <w:r w:rsidRPr="00997AC8">
        <w:rPr>
          <w:rFonts w:eastAsia="標楷體"/>
          <w:color w:val="000000"/>
          <w:szCs w:val="24"/>
        </w:rPr>
        <w:t>從事鋼結構相關工作或對鋼結構</w:t>
      </w:r>
      <w:r w:rsidRPr="00997AC8">
        <w:rPr>
          <w:rFonts w:eastAsia="標楷體" w:hint="eastAsia"/>
          <w:color w:val="000000"/>
          <w:szCs w:val="24"/>
        </w:rPr>
        <w:t>設計</w:t>
      </w:r>
      <w:r w:rsidRPr="00997AC8">
        <w:rPr>
          <w:rFonts w:eastAsia="標楷體"/>
          <w:color w:val="000000"/>
          <w:szCs w:val="24"/>
        </w:rPr>
        <w:t>施工有興趣者亦歡迎參加。</w:t>
      </w:r>
    </w:p>
    <w:p w14:paraId="7DC33ECB" w14:textId="2AA84750" w:rsidR="003C3CAA" w:rsidRPr="00997AC8" w:rsidRDefault="003C3CAA" w:rsidP="003C5B47">
      <w:pPr>
        <w:pStyle w:val="ab"/>
        <w:numPr>
          <w:ilvl w:val="0"/>
          <w:numId w:val="8"/>
        </w:numPr>
        <w:tabs>
          <w:tab w:val="left" w:pos="567"/>
        </w:tabs>
        <w:snapToGrid w:val="0"/>
        <w:spacing w:line="240" w:lineRule="auto"/>
        <w:ind w:leftChars="0" w:left="1680" w:hanging="1680"/>
        <w:jc w:val="both"/>
        <w:textAlignment w:val="auto"/>
        <w:rPr>
          <w:rFonts w:eastAsia="標楷體"/>
          <w:color w:val="000000"/>
          <w:szCs w:val="24"/>
        </w:rPr>
      </w:pPr>
      <w:r w:rsidRPr="00997AC8">
        <w:rPr>
          <w:rFonts w:eastAsia="標楷體"/>
          <w:color w:val="000000"/>
          <w:szCs w:val="24"/>
        </w:rPr>
        <w:t>開課時間</w:t>
      </w:r>
      <w:r w:rsidRPr="00997AC8">
        <w:rPr>
          <w:rFonts w:eastAsia="標楷體" w:hint="eastAsia"/>
          <w:color w:val="000000"/>
          <w:szCs w:val="24"/>
        </w:rPr>
        <w:t>：</w:t>
      </w:r>
      <w:r w:rsidRPr="00997AC8">
        <w:rPr>
          <w:rFonts w:eastAsia="標楷體"/>
          <w:color w:val="000000"/>
          <w:szCs w:val="24"/>
        </w:rPr>
        <w:t>1</w:t>
      </w:r>
      <w:r w:rsidR="0067094B">
        <w:rPr>
          <w:rFonts w:eastAsia="標楷體" w:hint="eastAsia"/>
          <w:color w:val="000000"/>
          <w:szCs w:val="24"/>
        </w:rPr>
        <w:t>1</w:t>
      </w:r>
      <w:r w:rsidR="001B12FD">
        <w:rPr>
          <w:rFonts w:eastAsia="標楷體" w:hint="eastAsia"/>
          <w:color w:val="000000"/>
          <w:szCs w:val="24"/>
        </w:rPr>
        <w:t>3</w:t>
      </w:r>
      <w:r w:rsidRPr="00997AC8">
        <w:rPr>
          <w:rFonts w:eastAsia="標楷體"/>
          <w:color w:val="000000"/>
          <w:szCs w:val="24"/>
        </w:rPr>
        <w:t>年</w:t>
      </w:r>
      <w:r w:rsidR="001B12FD">
        <w:rPr>
          <w:rFonts w:eastAsia="標楷體" w:hint="eastAsia"/>
          <w:color w:val="000000"/>
          <w:szCs w:val="24"/>
        </w:rPr>
        <w:t>4</w:t>
      </w:r>
      <w:r w:rsidRPr="00997AC8">
        <w:rPr>
          <w:rFonts w:eastAsia="標楷體"/>
          <w:color w:val="000000"/>
          <w:szCs w:val="24"/>
        </w:rPr>
        <w:t>月</w:t>
      </w:r>
      <w:r w:rsidR="001B12FD">
        <w:rPr>
          <w:rFonts w:eastAsia="標楷體" w:hint="eastAsia"/>
          <w:color w:val="000000"/>
          <w:szCs w:val="24"/>
        </w:rPr>
        <w:t>1</w:t>
      </w:r>
      <w:r w:rsidR="00985526">
        <w:rPr>
          <w:rFonts w:eastAsia="標楷體" w:hint="eastAsia"/>
          <w:color w:val="000000"/>
          <w:szCs w:val="24"/>
        </w:rPr>
        <w:t>0</w:t>
      </w:r>
      <w:r w:rsidR="001B12FD">
        <w:rPr>
          <w:rFonts w:eastAsia="標楷體" w:hint="eastAsia"/>
          <w:color w:val="000000"/>
          <w:szCs w:val="24"/>
        </w:rPr>
        <w:t>-1</w:t>
      </w:r>
      <w:r w:rsidR="00985526">
        <w:rPr>
          <w:rFonts w:eastAsia="標楷體" w:hint="eastAsia"/>
          <w:color w:val="000000"/>
          <w:szCs w:val="24"/>
        </w:rPr>
        <w:t>1</w:t>
      </w:r>
      <w:r w:rsidRPr="00997AC8">
        <w:rPr>
          <w:rFonts w:eastAsia="標楷體"/>
          <w:color w:val="000000"/>
          <w:szCs w:val="24"/>
        </w:rPr>
        <w:t>日</w:t>
      </w:r>
      <w:r w:rsidR="007B0266">
        <w:rPr>
          <w:rFonts w:eastAsia="標楷體" w:hint="eastAsia"/>
          <w:color w:val="000000"/>
          <w:szCs w:val="24"/>
        </w:rPr>
        <w:t>(</w:t>
      </w:r>
      <w:r w:rsidR="001B12FD">
        <w:rPr>
          <w:rFonts w:eastAsia="標楷體" w:hint="eastAsia"/>
          <w:color w:val="000000"/>
          <w:szCs w:val="24"/>
        </w:rPr>
        <w:t>台北</w:t>
      </w:r>
      <w:r w:rsidR="007B0266">
        <w:rPr>
          <w:rFonts w:eastAsia="標楷體" w:hint="eastAsia"/>
          <w:color w:val="000000"/>
          <w:szCs w:val="24"/>
        </w:rPr>
        <w:t>場</w:t>
      </w:r>
      <w:r w:rsidR="007B0266">
        <w:rPr>
          <w:rFonts w:eastAsia="標楷體" w:hint="eastAsia"/>
          <w:color w:val="000000"/>
          <w:szCs w:val="24"/>
        </w:rPr>
        <w:t>)</w:t>
      </w:r>
      <w:r w:rsidR="00970B4A">
        <w:rPr>
          <w:rFonts w:eastAsia="標楷體" w:hint="eastAsia"/>
          <w:color w:val="000000"/>
          <w:szCs w:val="24"/>
        </w:rPr>
        <w:t xml:space="preserve"> </w:t>
      </w:r>
      <w:r w:rsidR="00D22811">
        <w:rPr>
          <w:rFonts w:ascii="標楷體" w:eastAsia="標楷體" w:hAnsi="標楷體" w:hint="eastAsia"/>
          <w:color w:val="000000"/>
          <w:szCs w:val="24"/>
        </w:rPr>
        <w:t>、</w:t>
      </w:r>
      <w:r w:rsidR="00D22811" w:rsidRPr="00D22811">
        <w:rPr>
          <w:rFonts w:eastAsia="標楷體" w:hint="eastAsia"/>
          <w:color w:val="000000"/>
          <w:szCs w:val="24"/>
        </w:rPr>
        <w:t xml:space="preserve"> </w:t>
      </w:r>
      <w:r w:rsidR="001B12FD">
        <w:rPr>
          <w:rFonts w:eastAsia="標楷體" w:hint="eastAsia"/>
          <w:color w:val="000000"/>
          <w:szCs w:val="24"/>
        </w:rPr>
        <w:t>4</w:t>
      </w:r>
      <w:r w:rsidR="00D22811" w:rsidRPr="00997AC8">
        <w:rPr>
          <w:rFonts w:eastAsia="標楷體"/>
          <w:color w:val="000000"/>
          <w:szCs w:val="24"/>
        </w:rPr>
        <w:t>月</w:t>
      </w:r>
      <w:r w:rsidR="007B0266">
        <w:rPr>
          <w:rFonts w:eastAsia="標楷體" w:hint="eastAsia"/>
          <w:color w:val="000000"/>
          <w:szCs w:val="24"/>
        </w:rPr>
        <w:t>18-19</w:t>
      </w:r>
      <w:r w:rsidR="00D22811" w:rsidRPr="00997AC8">
        <w:rPr>
          <w:rFonts w:eastAsia="標楷體"/>
          <w:color w:val="000000"/>
          <w:szCs w:val="24"/>
        </w:rPr>
        <w:t>日</w:t>
      </w:r>
      <w:r w:rsidR="007B0266">
        <w:rPr>
          <w:rFonts w:eastAsia="標楷體" w:hint="eastAsia"/>
          <w:color w:val="000000"/>
          <w:szCs w:val="24"/>
        </w:rPr>
        <w:t>(</w:t>
      </w:r>
      <w:r w:rsidR="001B12FD">
        <w:rPr>
          <w:rFonts w:eastAsia="標楷體" w:hint="eastAsia"/>
          <w:color w:val="000000"/>
          <w:szCs w:val="24"/>
        </w:rPr>
        <w:t>高雄</w:t>
      </w:r>
      <w:r w:rsidR="007B0266">
        <w:rPr>
          <w:rFonts w:eastAsia="標楷體" w:hint="eastAsia"/>
          <w:color w:val="000000"/>
          <w:szCs w:val="24"/>
        </w:rPr>
        <w:t>場</w:t>
      </w:r>
      <w:r w:rsidR="007B0266">
        <w:rPr>
          <w:rFonts w:eastAsia="標楷體" w:hint="eastAsia"/>
          <w:color w:val="000000"/>
          <w:szCs w:val="24"/>
        </w:rPr>
        <w:t>)</w:t>
      </w:r>
    </w:p>
    <w:p w14:paraId="464CE7C2" w14:textId="66DDE652" w:rsidR="00CB1A09" w:rsidRDefault="003C3CAA" w:rsidP="003C5B47">
      <w:pPr>
        <w:pStyle w:val="ab"/>
        <w:numPr>
          <w:ilvl w:val="0"/>
          <w:numId w:val="8"/>
        </w:numPr>
        <w:snapToGrid w:val="0"/>
        <w:spacing w:line="240" w:lineRule="auto"/>
        <w:ind w:leftChars="0"/>
        <w:jc w:val="both"/>
        <w:textAlignment w:val="auto"/>
        <w:rPr>
          <w:rFonts w:eastAsia="標楷體"/>
          <w:color w:val="000000"/>
          <w:szCs w:val="24"/>
        </w:rPr>
      </w:pPr>
      <w:r w:rsidRPr="00997AC8">
        <w:rPr>
          <w:rFonts w:eastAsia="標楷體"/>
          <w:color w:val="000000"/>
          <w:szCs w:val="24"/>
        </w:rPr>
        <w:t>上課地點</w:t>
      </w:r>
      <w:r w:rsidRPr="00997AC8">
        <w:rPr>
          <w:rFonts w:eastAsia="標楷體" w:hint="eastAsia"/>
          <w:color w:val="000000"/>
          <w:szCs w:val="24"/>
        </w:rPr>
        <w:t>：</w:t>
      </w:r>
      <w:r w:rsidR="001B12FD">
        <w:rPr>
          <w:rFonts w:eastAsia="標楷體" w:hint="eastAsia"/>
          <w:color w:val="000000"/>
          <w:szCs w:val="24"/>
        </w:rPr>
        <w:t>台北</w:t>
      </w:r>
      <w:r w:rsidR="00CB1A09" w:rsidRPr="0029348A">
        <w:rPr>
          <w:rFonts w:eastAsia="標楷體"/>
          <w:color w:val="000000"/>
          <w:szCs w:val="24"/>
        </w:rPr>
        <w:t>場：</w:t>
      </w:r>
      <w:r w:rsidR="001B12FD">
        <w:rPr>
          <w:rFonts w:eastAsia="標楷體" w:hint="eastAsia"/>
          <w:color w:val="000000"/>
          <w:szCs w:val="24"/>
        </w:rPr>
        <w:t>中華民國職業訓練研究發展中心</w:t>
      </w:r>
      <w:r w:rsidR="001B12FD">
        <w:rPr>
          <w:rFonts w:eastAsia="標楷體" w:hint="eastAsia"/>
          <w:color w:val="000000"/>
          <w:szCs w:val="24"/>
        </w:rPr>
        <w:t>1103</w:t>
      </w:r>
      <w:r w:rsidR="001B12FD" w:rsidRPr="00810A56">
        <w:rPr>
          <w:rFonts w:eastAsia="標楷體" w:hint="eastAsia"/>
          <w:color w:val="000000"/>
          <w:szCs w:val="24"/>
        </w:rPr>
        <w:t>教室</w:t>
      </w:r>
    </w:p>
    <w:p w14:paraId="0F63DA9E" w14:textId="0734A4B7" w:rsidR="00CB1A09" w:rsidRPr="0029348A" w:rsidRDefault="00CB1A09" w:rsidP="003C5B47">
      <w:pPr>
        <w:pStyle w:val="ab"/>
        <w:snapToGrid w:val="0"/>
        <w:spacing w:line="240" w:lineRule="auto"/>
        <w:ind w:leftChars="0" w:left="0"/>
        <w:jc w:val="both"/>
        <w:textAlignment w:val="auto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                  </w:t>
      </w:r>
      <w:r w:rsidRPr="0029348A">
        <w:rPr>
          <w:rFonts w:eastAsia="標楷體"/>
          <w:color w:val="000000"/>
          <w:szCs w:val="24"/>
        </w:rPr>
        <w:t>(</w:t>
      </w:r>
      <w:r w:rsidR="001B12FD">
        <w:rPr>
          <w:rFonts w:eastAsia="標楷體" w:hint="eastAsia"/>
          <w:color w:val="000000"/>
          <w:szCs w:val="24"/>
        </w:rPr>
        <w:t>台</w:t>
      </w:r>
      <w:r w:rsidR="001B12FD" w:rsidRPr="00810A56">
        <w:rPr>
          <w:rFonts w:eastAsia="標楷體" w:hint="eastAsia"/>
          <w:color w:val="000000"/>
          <w:szCs w:val="24"/>
        </w:rPr>
        <w:t>北市</w:t>
      </w:r>
      <w:r w:rsidR="001B12FD">
        <w:rPr>
          <w:rFonts w:eastAsia="標楷體" w:hint="eastAsia"/>
          <w:color w:val="000000"/>
          <w:szCs w:val="24"/>
        </w:rPr>
        <w:t>復興南路</w:t>
      </w:r>
      <w:r w:rsidR="001B12FD">
        <w:rPr>
          <w:rFonts w:eastAsia="標楷體" w:hint="eastAsia"/>
          <w:color w:val="000000"/>
          <w:szCs w:val="24"/>
        </w:rPr>
        <w:t>1</w:t>
      </w:r>
      <w:r w:rsidR="001B12FD">
        <w:rPr>
          <w:rFonts w:eastAsia="標楷體" w:hint="eastAsia"/>
          <w:color w:val="000000"/>
          <w:szCs w:val="24"/>
        </w:rPr>
        <w:t>段</w:t>
      </w:r>
      <w:r w:rsidR="001B12FD">
        <w:rPr>
          <w:rFonts w:eastAsia="標楷體" w:hint="eastAsia"/>
          <w:color w:val="000000"/>
          <w:szCs w:val="24"/>
        </w:rPr>
        <w:t>390</w:t>
      </w:r>
      <w:r w:rsidR="001B12FD">
        <w:rPr>
          <w:rFonts w:eastAsia="標楷體" w:hint="eastAsia"/>
          <w:color w:val="000000"/>
          <w:szCs w:val="24"/>
        </w:rPr>
        <w:t>號</w:t>
      </w:r>
      <w:r w:rsidR="001B12FD">
        <w:rPr>
          <w:rFonts w:eastAsia="標楷體" w:hint="eastAsia"/>
          <w:color w:val="000000"/>
          <w:szCs w:val="24"/>
        </w:rPr>
        <w:t>11</w:t>
      </w:r>
      <w:r w:rsidR="001B12FD">
        <w:rPr>
          <w:rFonts w:eastAsia="標楷體" w:hint="eastAsia"/>
          <w:color w:val="000000"/>
          <w:szCs w:val="24"/>
        </w:rPr>
        <w:t>樓</w:t>
      </w:r>
      <w:r w:rsidRPr="0029348A">
        <w:rPr>
          <w:rFonts w:eastAsia="標楷體"/>
          <w:color w:val="000000"/>
          <w:szCs w:val="24"/>
        </w:rPr>
        <w:t>)</w:t>
      </w:r>
    </w:p>
    <w:p w14:paraId="04C68A69" w14:textId="7E449043" w:rsidR="00CB1A09" w:rsidRDefault="00CB1A09" w:rsidP="003C5B47">
      <w:pPr>
        <w:pStyle w:val="ab"/>
        <w:snapToGrid w:val="0"/>
        <w:spacing w:line="240" w:lineRule="auto"/>
        <w:ind w:leftChars="0" w:left="0"/>
        <w:jc w:val="both"/>
        <w:textAlignment w:val="auto"/>
        <w:rPr>
          <w:rFonts w:eastAsia="標楷體"/>
          <w:color w:val="000000"/>
          <w:szCs w:val="24"/>
        </w:rPr>
      </w:pPr>
      <w:r w:rsidRPr="0034680E">
        <w:rPr>
          <w:rFonts w:eastAsia="標楷體"/>
          <w:color w:val="000000"/>
          <w:szCs w:val="24"/>
        </w:rPr>
        <w:t xml:space="preserve">              </w:t>
      </w:r>
      <w:r w:rsidR="001B12FD">
        <w:rPr>
          <w:rFonts w:eastAsia="標楷體" w:hint="eastAsia"/>
          <w:color w:val="000000"/>
          <w:szCs w:val="24"/>
        </w:rPr>
        <w:t>高雄</w:t>
      </w:r>
      <w:r w:rsidRPr="0034680E">
        <w:rPr>
          <w:rFonts w:eastAsia="標楷體"/>
          <w:color w:val="000000"/>
          <w:szCs w:val="24"/>
        </w:rPr>
        <w:t>場：</w:t>
      </w:r>
      <w:r w:rsidR="001B12FD">
        <w:rPr>
          <w:rFonts w:eastAsia="標楷體" w:hint="eastAsia"/>
          <w:color w:val="000000"/>
          <w:szCs w:val="24"/>
        </w:rPr>
        <w:t>高雄蓮潭會館</w:t>
      </w:r>
      <w:r w:rsidR="001B12FD">
        <w:rPr>
          <w:rFonts w:eastAsia="標楷體" w:hint="eastAsia"/>
          <w:color w:val="000000"/>
          <w:szCs w:val="24"/>
        </w:rPr>
        <w:t>103</w:t>
      </w:r>
      <w:r w:rsidR="001B12FD">
        <w:rPr>
          <w:rFonts w:eastAsia="標楷體" w:hint="eastAsia"/>
          <w:color w:val="000000"/>
          <w:szCs w:val="24"/>
        </w:rPr>
        <w:t>會議室</w:t>
      </w:r>
    </w:p>
    <w:p w14:paraId="4FB89BA9" w14:textId="275F67F5" w:rsidR="00CB1A09" w:rsidRDefault="00CB1A09" w:rsidP="003C5B47">
      <w:pPr>
        <w:pStyle w:val="ab"/>
        <w:snapToGrid w:val="0"/>
        <w:spacing w:line="240" w:lineRule="auto"/>
        <w:ind w:leftChars="0" w:left="0"/>
        <w:jc w:val="both"/>
        <w:textAlignment w:val="auto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                  </w:t>
      </w:r>
      <w:r w:rsidRPr="00512AE3">
        <w:rPr>
          <w:rFonts w:eastAsia="標楷體"/>
          <w:color w:val="000000"/>
          <w:szCs w:val="24"/>
        </w:rPr>
        <w:t>(</w:t>
      </w:r>
      <w:r w:rsidR="001B12FD">
        <w:rPr>
          <w:rFonts w:eastAsia="標楷體" w:hint="eastAsia"/>
          <w:color w:val="000000"/>
          <w:szCs w:val="24"/>
        </w:rPr>
        <w:t>高雄市左營區崇德路</w:t>
      </w:r>
      <w:r w:rsidR="001B12FD">
        <w:rPr>
          <w:rFonts w:eastAsia="標楷體" w:hint="eastAsia"/>
          <w:color w:val="000000"/>
          <w:szCs w:val="24"/>
        </w:rPr>
        <w:t>801</w:t>
      </w:r>
      <w:r w:rsidR="001B12FD">
        <w:rPr>
          <w:rFonts w:eastAsia="標楷體" w:hint="eastAsia"/>
          <w:color w:val="000000"/>
          <w:szCs w:val="24"/>
        </w:rPr>
        <w:t>號</w:t>
      </w:r>
      <w:r w:rsidRPr="00512AE3">
        <w:rPr>
          <w:rFonts w:eastAsia="標楷體"/>
          <w:color w:val="000000"/>
          <w:szCs w:val="24"/>
        </w:rPr>
        <w:t>)</w:t>
      </w:r>
    </w:p>
    <w:p w14:paraId="5FEEBA3A" w14:textId="77777777" w:rsidR="0055610E" w:rsidRDefault="003C3CAA" w:rsidP="003C5B47">
      <w:pPr>
        <w:pStyle w:val="ab"/>
        <w:numPr>
          <w:ilvl w:val="0"/>
          <w:numId w:val="8"/>
        </w:numPr>
        <w:snapToGrid w:val="0"/>
        <w:spacing w:line="240" w:lineRule="auto"/>
        <w:ind w:leftChars="0"/>
        <w:jc w:val="both"/>
        <w:textAlignment w:val="auto"/>
        <w:rPr>
          <w:rFonts w:eastAsia="標楷體"/>
          <w:color w:val="000000"/>
          <w:szCs w:val="24"/>
        </w:rPr>
      </w:pPr>
      <w:r w:rsidRPr="00020E40">
        <w:rPr>
          <w:rFonts w:eastAsia="標楷體"/>
          <w:color w:val="000000"/>
          <w:szCs w:val="24"/>
        </w:rPr>
        <w:t>費用：</w:t>
      </w:r>
      <w:r w:rsidR="0055610E">
        <w:rPr>
          <w:rFonts w:eastAsia="標楷體" w:hint="eastAsia"/>
          <w:color w:val="000000"/>
          <w:szCs w:val="24"/>
        </w:rPr>
        <w:t>定</w:t>
      </w:r>
      <w:r w:rsidR="0055610E" w:rsidRPr="0034680E">
        <w:rPr>
          <w:rFonts w:eastAsia="標楷體"/>
          <w:color w:val="000000"/>
          <w:szCs w:val="24"/>
        </w:rPr>
        <w:t>價會員</w:t>
      </w:r>
      <w:r w:rsidR="0055610E" w:rsidRPr="0034680E">
        <w:rPr>
          <w:rFonts w:eastAsia="標楷體"/>
          <w:color w:val="000000"/>
          <w:szCs w:val="24"/>
        </w:rPr>
        <w:t>8000</w:t>
      </w:r>
      <w:r w:rsidR="0055610E" w:rsidRPr="0034680E">
        <w:rPr>
          <w:rFonts w:eastAsia="標楷體"/>
          <w:color w:val="000000"/>
          <w:szCs w:val="24"/>
        </w:rPr>
        <w:t>元、非會員</w:t>
      </w:r>
      <w:r w:rsidR="0055610E" w:rsidRPr="0034680E">
        <w:rPr>
          <w:rFonts w:eastAsia="標楷體"/>
          <w:color w:val="000000"/>
          <w:szCs w:val="24"/>
        </w:rPr>
        <w:t>10000</w:t>
      </w:r>
      <w:r w:rsidR="0055610E" w:rsidRPr="0034680E">
        <w:rPr>
          <w:rFonts w:eastAsia="標楷體"/>
          <w:color w:val="000000"/>
          <w:szCs w:val="24"/>
        </w:rPr>
        <w:t>元、全職學生</w:t>
      </w:r>
      <w:r w:rsidR="0055610E" w:rsidRPr="0034680E">
        <w:rPr>
          <w:rFonts w:eastAsia="標楷體"/>
          <w:color w:val="000000"/>
          <w:szCs w:val="24"/>
        </w:rPr>
        <w:t>5000</w:t>
      </w:r>
      <w:r w:rsidR="0055610E" w:rsidRPr="0034680E">
        <w:rPr>
          <w:rFonts w:eastAsia="標楷體"/>
          <w:color w:val="000000"/>
          <w:szCs w:val="24"/>
        </w:rPr>
        <w:t>元</w:t>
      </w:r>
      <w:r w:rsidR="0055610E">
        <w:rPr>
          <w:rFonts w:eastAsia="標楷體" w:hint="eastAsia"/>
          <w:color w:val="000000"/>
          <w:szCs w:val="24"/>
        </w:rPr>
        <w:t>。</w:t>
      </w:r>
    </w:p>
    <w:p w14:paraId="7838811A" w14:textId="35F7A9CF" w:rsidR="003C3CAA" w:rsidRPr="003C5B47" w:rsidRDefault="001B12FD" w:rsidP="003C5B47">
      <w:pPr>
        <w:pStyle w:val="ab"/>
        <w:tabs>
          <w:tab w:val="left" w:pos="567"/>
        </w:tabs>
        <w:snapToGrid w:val="0"/>
        <w:spacing w:line="240" w:lineRule="auto"/>
        <w:ind w:leftChars="0" w:left="1247"/>
        <w:jc w:val="both"/>
        <w:textAlignment w:val="auto"/>
        <w:rPr>
          <w:rFonts w:eastAsia="標楷體"/>
          <w:color w:val="000000"/>
          <w:spacing w:val="-4"/>
          <w:szCs w:val="24"/>
        </w:rPr>
      </w:pPr>
      <w:r w:rsidRPr="003C5B47">
        <w:rPr>
          <w:rFonts w:eastAsia="標楷體" w:hint="eastAsia"/>
          <w:color w:val="000000"/>
          <w:spacing w:val="-4"/>
          <w:szCs w:val="24"/>
          <w:u w:val="double"/>
        </w:rPr>
        <w:t>3</w:t>
      </w:r>
      <w:r w:rsidR="0055610E" w:rsidRPr="003C5B47">
        <w:rPr>
          <w:rFonts w:eastAsia="標楷體" w:hint="eastAsia"/>
          <w:color w:val="000000"/>
          <w:spacing w:val="-4"/>
          <w:szCs w:val="24"/>
          <w:u w:val="double"/>
        </w:rPr>
        <w:t>月</w:t>
      </w:r>
      <w:r w:rsidRPr="003C5B47">
        <w:rPr>
          <w:rFonts w:eastAsia="標楷體" w:hint="eastAsia"/>
          <w:color w:val="000000"/>
          <w:spacing w:val="-4"/>
          <w:szCs w:val="24"/>
          <w:u w:val="double"/>
        </w:rPr>
        <w:t>2</w:t>
      </w:r>
      <w:r w:rsidR="009203CF" w:rsidRPr="003C5B47">
        <w:rPr>
          <w:rFonts w:eastAsia="標楷體" w:hint="eastAsia"/>
          <w:color w:val="000000"/>
          <w:spacing w:val="-4"/>
          <w:szCs w:val="24"/>
          <w:u w:val="double"/>
        </w:rPr>
        <w:t>5</w:t>
      </w:r>
      <w:r w:rsidR="0055610E" w:rsidRPr="003C5B47">
        <w:rPr>
          <w:rFonts w:eastAsia="標楷體" w:hint="eastAsia"/>
          <w:color w:val="000000"/>
          <w:spacing w:val="-4"/>
          <w:szCs w:val="24"/>
          <w:u w:val="double"/>
        </w:rPr>
        <w:t>日前報名並完成繳費</w:t>
      </w:r>
      <w:r w:rsidR="0055610E" w:rsidRPr="003C5B47">
        <w:rPr>
          <w:rFonts w:eastAsia="標楷體" w:hint="eastAsia"/>
          <w:color w:val="000000"/>
          <w:spacing w:val="-4"/>
          <w:szCs w:val="24"/>
        </w:rPr>
        <w:t>，優惠價</w:t>
      </w:r>
      <w:r w:rsidR="0055610E" w:rsidRPr="003C5B47">
        <w:rPr>
          <w:rFonts w:eastAsia="標楷體"/>
          <w:color w:val="000000"/>
          <w:spacing w:val="-4"/>
          <w:szCs w:val="24"/>
        </w:rPr>
        <w:t>為</w:t>
      </w:r>
      <w:r w:rsidR="0055610E" w:rsidRPr="003C5B47">
        <w:rPr>
          <w:rFonts w:eastAsia="標楷體"/>
          <w:b/>
          <w:color w:val="000000"/>
          <w:spacing w:val="-4"/>
          <w:szCs w:val="24"/>
        </w:rPr>
        <w:t>會員</w:t>
      </w:r>
      <w:r w:rsidR="0055610E" w:rsidRPr="003C5B47">
        <w:rPr>
          <w:rFonts w:eastAsia="標楷體"/>
          <w:b/>
          <w:color w:val="000000"/>
          <w:spacing w:val="-4"/>
          <w:szCs w:val="24"/>
        </w:rPr>
        <w:t>5000</w:t>
      </w:r>
      <w:r w:rsidR="0055610E" w:rsidRPr="003C5B47">
        <w:rPr>
          <w:rFonts w:eastAsia="標楷體"/>
          <w:b/>
          <w:color w:val="000000"/>
          <w:spacing w:val="-4"/>
          <w:szCs w:val="24"/>
        </w:rPr>
        <w:t>元、非會員</w:t>
      </w:r>
      <w:r w:rsidR="0055610E" w:rsidRPr="003C5B47">
        <w:rPr>
          <w:rFonts w:eastAsia="標楷體"/>
          <w:b/>
          <w:color w:val="000000"/>
          <w:spacing w:val="-4"/>
          <w:szCs w:val="24"/>
        </w:rPr>
        <w:t>6000</w:t>
      </w:r>
      <w:r w:rsidR="0055610E" w:rsidRPr="003C5B47">
        <w:rPr>
          <w:rFonts w:eastAsia="標楷體"/>
          <w:b/>
          <w:color w:val="000000"/>
          <w:spacing w:val="-4"/>
          <w:szCs w:val="24"/>
        </w:rPr>
        <w:t>元、</w:t>
      </w:r>
      <w:r w:rsidR="0055610E" w:rsidRPr="003C5B47">
        <w:rPr>
          <w:rFonts w:eastAsia="標楷體" w:hint="eastAsia"/>
          <w:b/>
          <w:color w:val="000000"/>
          <w:spacing w:val="-4"/>
          <w:szCs w:val="24"/>
        </w:rPr>
        <w:t>全職學生</w:t>
      </w:r>
      <w:r w:rsidR="0055610E" w:rsidRPr="003C5B47">
        <w:rPr>
          <w:rFonts w:eastAsia="標楷體"/>
          <w:b/>
          <w:color w:val="000000"/>
          <w:spacing w:val="-4"/>
          <w:szCs w:val="24"/>
        </w:rPr>
        <w:t>(</w:t>
      </w:r>
      <w:r w:rsidR="0055610E" w:rsidRPr="003C5B47">
        <w:rPr>
          <w:rFonts w:eastAsia="標楷體" w:hint="eastAsia"/>
          <w:b/>
          <w:color w:val="000000"/>
          <w:spacing w:val="-4"/>
          <w:szCs w:val="24"/>
        </w:rPr>
        <w:t>需檢附有效學生證，年齡為</w:t>
      </w:r>
      <w:r w:rsidR="0055610E" w:rsidRPr="003C5B47">
        <w:rPr>
          <w:rFonts w:eastAsia="標楷體"/>
          <w:b/>
          <w:color w:val="000000"/>
          <w:spacing w:val="-4"/>
          <w:szCs w:val="24"/>
        </w:rPr>
        <w:t>27</w:t>
      </w:r>
      <w:r w:rsidR="0055610E" w:rsidRPr="003C5B47">
        <w:rPr>
          <w:rFonts w:eastAsia="標楷體" w:hint="eastAsia"/>
          <w:b/>
          <w:color w:val="000000"/>
          <w:spacing w:val="-4"/>
          <w:szCs w:val="24"/>
        </w:rPr>
        <w:t>歲以下</w:t>
      </w:r>
      <w:r w:rsidR="0055610E" w:rsidRPr="003C5B47">
        <w:rPr>
          <w:rFonts w:eastAsia="標楷體"/>
          <w:b/>
          <w:color w:val="000000"/>
          <w:spacing w:val="-4"/>
          <w:szCs w:val="24"/>
        </w:rPr>
        <w:t>)3000</w:t>
      </w:r>
      <w:r w:rsidR="0055610E" w:rsidRPr="003C5B47">
        <w:rPr>
          <w:rFonts w:eastAsia="標楷體" w:hint="eastAsia"/>
          <w:b/>
          <w:color w:val="000000"/>
          <w:spacing w:val="-4"/>
          <w:szCs w:val="24"/>
        </w:rPr>
        <w:t>元</w:t>
      </w:r>
      <w:r w:rsidR="0055610E" w:rsidRPr="003C5B47">
        <w:rPr>
          <w:rFonts w:eastAsia="標楷體"/>
          <w:color w:val="000000"/>
          <w:spacing w:val="-4"/>
          <w:szCs w:val="24"/>
        </w:rPr>
        <w:t>(</w:t>
      </w:r>
      <w:r w:rsidR="0055610E" w:rsidRPr="003C5B47">
        <w:rPr>
          <w:rFonts w:eastAsia="標楷體"/>
          <w:color w:val="000000"/>
          <w:spacing w:val="-4"/>
          <w:szCs w:val="24"/>
        </w:rPr>
        <w:t>含講義、午餐、結業證書</w:t>
      </w:r>
      <w:r w:rsidR="0055610E" w:rsidRPr="003C5B47">
        <w:rPr>
          <w:rFonts w:eastAsia="標楷體"/>
          <w:color w:val="000000"/>
          <w:spacing w:val="-4"/>
          <w:szCs w:val="24"/>
        </w:rPr>
        <w:t>)</w:t>
      </w:r>
    </w:p>
    <w:p w14:paraId="2ABDB310" w14:textId="1E812CC5" w:rsidR="003C3CAA" w:rsidRPr="00EF5C34" w:rsidRDefault="003C3CAA" w:rsidP="003C5B47">
      <w:pPr>
        <w:pStyle w:val="ab"/>
        <w:numPr>
          <w:ilvl w:val="0"/>
          <w:numId w:val="8"/>
        </w:numPr>
        <w:snapToGrid w:val="0"/>
        <w:spacing w:line="240" w:lineRule="auto"/>
        <w:ind w:leftChars="0" w:left="567" w:hanging="567"/>
        <w:jc w:val="both"/>
        <w:textAlignment w:val="auto"/>
        <w:rPr>
          <w:rFonts w:eastAsia="標楷體"/>
          <w:color w:val="000000"/>
          <w:sz w:val="28"/>
          <w:szCs w:val="28"/>
        </w:rPr>
      </w:pPr>
      <w:r w:rsidRPr="00A64CC4">
        <w:rPr>
          <w:rFonts w:eastAsia="標楷體"/>
          <w:color w:val="000000"/>
          <w:spacing w:val="-10"/>
        </w:rPr>
        <w:t>研習證明：</w:t>
      </w:r>
      <w:r w:rsidRPr="00A64CC4">
        <w:rPr>
          <w:rFonts w:eastAsia="標楷體"/>
          <w:color w:val="000000"/>
        </w:rPr>
        <w:t>行政院公共工程委員會核備文號</w:t>
      </w:r>
      <w:r w:rsidRPr="0029148E">
        <w:rPr>
          <w:rFonts w:eastAsia="標楷體"/>
          <w:color w:val="000000"/>
          <w:szCs w:val="24"/>
        </w:rPr>
        <w:t>：</w:t>
      </w:r>
      <w:r w:rsidR="00EF5C34" w:rsidRPr="001B12FD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高雄</w:t>
      </w:r>
      <w:r w:rsidR="0080416B" w:rsidRPr="001B12FD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場</w:t>
      </w:r>
      <w:r w:rsidR="00EF5C34" w:rsidRPr="001B12FD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：</w:t>
      </w:r>
      <w:r w:rsidR="001B12FD" w:rsidRPr="001B12F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申請中</w:t>
      </w:r>
      <w:r w:rsidR="0080416B" w:rsidRPr="001B12FD">
        <w:rPr>
          <w:rFonts w:ascii="標楷體" w:eastAsia="標楷體" w:hAnsi="標楷體"/>
          <w:color w:val="000000"/>
          <w:szCs w:val="24"/>
        </w:rPr>
        <w:t>，</w:t>
      </w:r>
      <w:r w:rsidR="00EF5C34" w:rsidRPr="001B12FD">
        <w:rPr>
          <w:rFonts w:ascii="標楷體" w:eastAsia="標楷體" w:hAnsi="標楷體"/>
          <w:color w:val="000000"/>
          <w:szCs w:val="24"/>
        </w:rPr>
        <w:t>台北</w:t>
      </w:r>
      <w:r w:rsidR="0080416B" w:rsidRPr="001B12FD">
        <w:rPr>
          <w:rFonts w:ascii="標楷體" w:eastAsia="標楷體" w:hAnsi="標楷體"/>
          <w:color w:val="000000"/>
          <w:szCs w:val="24"/>
        </w:rPr>
        <w:t>場</w:t>
      </w:r>
      <w:r w:rsidR="00EF5C34" w:rsidRPr="001B12FD">
        <w:rPr>
          <w:rFonts w:ascii="標楷體" w:eastAsia="標楷體" w:hAnsi="標楷體"/>
          <w:color w:val="000000"/>
          <w:szCs w:val="24"/>
        </w:rPr>
        <w:t>：</w:t>
      </w:r>
      <w:r w:rsidR="001B12FD" w:rsidRPr="001B12FD"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申請中</w:t>
      </w:r>
      <w:r w:rsidR="0080416B" w:rsidRPr="00EF5C34">
        <w:rPr>
          <w:rFonts w:eastAsia="標楷體" w:hint="eastAsia"/>
          <w:color w:val="000000"/>
          <w:shd w:val="clear" w:color="auto" w:fill="FFFFFF"/>
        </w:rPr>
        <w:t>。</w:t>
      </w:r>
      <w:r w:rsidRPr="00EF5C34">
        <w:rPr>
          <w:rFonts w:eastAsia="標楷體"/>
          <w:color w:val="000000"/>
        </w:rPr>
        <w:t>（取得研習證書需全程出席；研習證明為</w:t>
      </w:r>
      <w:r w:rsidRPr="00EF5C34">
        <w:rPr>
          <w:rFonts w:eastAsia="標楷體"/>
          <w:color w:val="000000"/>
        </w:rPr>
        <w:t>1</w:t>
      </w:r>
      <w:r w:rsidR="0023598B" w:rsidRPr="00EF5C34">
        <w:rPr>
          <w:rFonts w:eastAsia="標楷體"/>
          <w:color w:val="000000"/>
        </w:rPr>
        <w:t>4</w:t>
      </w:r>
      <w:r w:rsidRPr="00EF5C34">
        <w:rPr>
          <w:rFonts w:eastAsia="標楷體"/>
          <w:color w:val="000000"/>
        </w:rPr>
        <w:t>小時）</w:t>
      </w:r>
    </w:p>
    <w:p w14:paraId="4A8B46F3" w14:textId="77777777" w:rsidR="003C3CAA" w:rsidRPr="00997AC8" w:rsidRDefault="003C3CAA" w:rsidP="003C5B47">
      <w:pPr>
        <w:pStyle w:val="ab"/>
        <w:numPr>
          <w:ilvl w:val="0"/>
          <w:numId w:val="8"/>
        </w:numPr>
        <w:snapToGrid w:val="0"/>
        <w:spacing w:line="240" w:lineRule="auto"/>
        <w:ind w:leftChars="0"/>
        <w:jc w:val="both"/>
        <w:textAlignment w:val="auto"/>
        <w:rPr>
          <w:rFonts w:eastAsia="標楷體"/>
          <w:color w:val="000000"/>
          <w:szCs w:val="24"/>
        </w:rPr>
      </w:pPr>
      <w:r w:rsidRPr="00997AC8">
        <w:rPr>
          <w:rFonts w:eastAsia="標楷體"/>
          <w:bCs/>
          <w:color w:val="000000"/>
          <w:szCs w:val="24"/>
        </w:rPr>
        <w:t>報名辦法：</w:t>
      </w:r>
    </w:p>
    <w:p w14:paraId="5C2DC5D2" w14:textId="09A7D725" w:rsidR="00CB1A09" w:rsidRPr="0034680E" w:rsidRDefault="003C3CAA" w:rsidP="003C5B47">
      <w:pPr>
        <w:spacing w:line="0" w:lineRule="atLeast"/>
        <w:ind w:leftChars="200" w:left="2400" w:hangingChars="800" w:hanging="1920"/>
        <w:rPr>
          <w:rFonts w:eastAsia="標楷體"/>
          <w:color w:val="000000"/>
          <w:szCs w:val="24"/>
        </w:rPr>
      </w:pPr>
      <w:r w:rsidRPr="00997AC8">
        <w:rPr>
          <w:rFonts w:eastAsia="標楷體"/>
          <w:color w:val="000000"/>
          <w:szCs w:val="24"/>
        </w:rPr>
        <w:t>(1)</w:t>
      </w:r>
      <w:r w:rsidRPr="00997AC8">
        <w:rPr>
          <w:rFonts w:eastAsia="標楷體"/>
          <w:color w:val="000000"/>
          <w:szCs w:val="24"/>
        </w:rPr>
        <w:t>報名截止日期：</w:t>
      </w:r>
      <w:r w:rsidRPr="00997AC8">
        <w:rPr>
          <w:rFonts w:eastAsia="標楷體"/>
          <w:b/>
          <w:i/>
          <w:color w:val="000000"/>
          <w:szCs w:val="24"/>
          <w:u w:val="double"/>
        </w:rPr>
        <w:t xml:space="preserve"> 1</w:t>
      </w:r>
      <w:r w:rsidR="0067094B">
        <w:rPr>
          <w:rFonts w:eastAsia="標楷體" w:hint="eastAsia"/>
          <w:b/>
          <w:i/>
          <w:color w:val="000000"/>
          <w:szCs w:val="24"/>
          <w:u w:val="double"/>
        </w:rPr>
        <w:t>1</w:t>
      </w:r>
      <w:r w:rsidR="001B12FD">
        <w:rPr>
          <w:rFonts w:eastAsia="標楷體" w:hint="eastAsia"/>
          <w:b/>
          <w:i/>
          <w:color w:val="000000"/>
          <w:szCs w:val="24"/>
          <w:u w:val="double"/>
        </w:rPr>
        <w:t>3</w:t>
      </w:r>
      <w:r w:rsidRPr="00997AC8">
        <w:rPr>
          <w:rFonts w:eastAsia="標楷體"/>
          <w:b/>
          <w:i/>
          <w:color w:val="000000"/>
          <w:szCs w:val="24"/>
          <w:u w:val="double"/>
        </w:rPr>
        <w:t>年</w:t>
      </w:r>
      <w:r w:rsidRPr="00997AC8">
        <w:rPr>
          <w:rFonts w:eastAsia="標楷體"/>
          <w:b/>
          <w:i/>
          <w:color w:val="000000"/>
          <w:szCs w:val="24"/>
          <w:u w:val="double"/>
        </w:rPr>
        <w:t xml:space="preserve"> </w:t>
      </w:r>
      <w:r w:rsidR="0067094B">
        <w:rPr>
          <w:rFonts w:eastAsia="標楷體" w:hint="eastAsia"/>
          <w:b/>
          <w:i/>
          <w:color w:val="000000"/>
          <w:szCs w:val="24"/>
          <w:u w:val="double"/>
        </w:rPr>
        <w:t>4</w:t>
      </w:r>
      <w:r w:rsidRPr="00997AC8">
        <w:rPr>
          <w:rFonts w:eastAsia="標楷體"/>
          <w:b/>
          <w:i/>
          <w:color w:val="000000"/>
          <w:szCs w:val="24"/>
          <w:u w:val="double"/>
        </w:rPr>
        <w:t xml:space="preserve"> </w:t>
      </w:r>
      <w:r w:rsidRPr="00997AC8">
        <w:rPr>
          <w:rFonts w:eastAsia="標楷體"/>
          <w:b/>
          <w:i/>
          <w:color w:val="000000"/>
          <w:szCs w:val="24"/>
          <w:u w:val="double"/>
        </w:rPr>
        <w:t>月</w:t>
      </w:r>
      <w:r w:rsidR="00394D79">
        <w:rPr>
          <w:rFonts w:eastAsia="標楷體"/>
          <w:b/>
          <w:i/>
          <w:color w:val="000000"/>
          <w:szCs w:val="24"/>
          <w:u w:val="double"/>
        </w:rPr>
        <w:t xml:space="preserve"> </w:t>
      </w:r>
      <w:r w:rsidR="001B12FD">
        <w:rPr>
          <w:rFonts w:eastAsia="標楷體" w:hint="eastAsia"/>
          <w:b/>
          <w:i/>
          <w:color w:val="000000"/>
          <w:szCs w:val="24"/>
          <w:u w:val="double"/>
        </w:rPr>
        <w:t>8</w:t>
      </w:r>
      <w:r w:rsidRPr="00997AC8">
        <w:rPr>
          <w:rFonts w:eastAsia="標楷體"/>
          <w:b/>
          <w:i/>
          <w:color w:val="000000"/>
          <w:szCs w:val="24"/>
          <w:u w:val="double"/>
        </w:rPr>
        <w:t xml:space="preserve"> </w:t>
      </w:r>
      <w:r w:rsidRPr="00997AC8">
        <w:rPr>
          <w:rFonts w:eastAsia="標楷體"/>
          <w:b/>
          <w:i/>
          <w:color w:val="000000"/>
          <w:szCs w:val="24"/>
          <w:u w:val="double"/>
        </w:rPr>
        <w:t>日</w:t>
      </w:r>
      <w:r w:rsidRPr="00997AC8">
        <w:rPr>
          <w:rFonts w:eastAsia="標楷體"/>
          <w:color w:val="000000"/>
          <w:szCs w:val="24"/>
        </w:rPr>
        <w:t>。</w:t>
      </w:r>
    </w:p>
    <w:p w14:paraId="630AF88E" w14:textId="4F1A486C" w:rsidR="00CB1A09" w:rsidRPr="006936CE" w:rsidRDefault="00CB1A09" w:rsidP="003C5B47">
      <w:pPr>
        <w:spacing w:line="240" w:lineRule="auto"/>
        <w:ind w:leftChars="200" w:left="2400" w:hangingChars="800" w:hanging="1920"/>
        <w:rPr>
          <w:rFonts w:eastAsia="標楷體"/>
          <w:color w:val="000000"/>
          <w:spacing w:val="-8"/>
          <w:szCs w:val="24"/>
        </w:rPr>
      </w:pPr>
      <w:r w:rsidRPr="0034680E">
        <w:rPr>
          <w:rFonts w:eastAsia="標楷體"/>
          <w:color w:val="000000"/>
          <w:szCs w:val="24"/>
        </w:rPr>
        <w:t xml:space="preserve"> </w:t>
      </w:r>
      <w:r w:rsidRPr="006936CE">
        <w:rPr>
          <w:rFonts w:eastAsia="標楷體"/>
          <w:color w:val="000000"/>
          <w:spacing w:val="-8"/>
          <w:szCs w:val="24"/>
        </w:rPr>
        <w:t>（名額：</w:t>
      </w:r>
      <w:r w:rsidR="006936CE" w:rsidRPr="006936CE">
        <w:rPr>
          <w:rFonts w:eastAsia="標楷體" w:hint="eastAsia"/>
          <w:color w:val="000000"/>
          <w:spacing w:val="-8"/>
          <w:szCs w:val="24"/>
        </w:rPr>
        <w:t>單場</w:t>
      </w:r>
      <w:r w:rsidR="006936CE" w:rsidRPr="006936CE">
        <w:rPr>
          <w:rFonts w:eastAsia="標楷體" w:hint="eastAsia"/>
          <w:color w:val="000000"/>
          <w:spacing w:val="-8"/>
          <w:szCs w:val="24"/>
        </w:rPr>
        <w:t>3</w:t>
      </w:r>
      <w:r w:rsidRPr="006936CE">
        <w:rPr>
          <w:rFonts w:eastAsia="標楷體" w:hint="eastAsia"/>
          <w:color w:val="000000"/>
          <w:spacing w:val="-8"/>
          <w:szCs w:val="24"/>
        </w:rPr>
        <w:t>0</w:t>
      </w:r>
      <w:r w:rsidRPr="006936CE">
        <w:rPr>
          <w:rFonts w:eastAsia="標楷體"/>
          <w:color w:val="000000"/>
          <w:spacing w:val="-8"/>
          <w:szCs w:val="24"/>
        </w:rPr>
        <w:t>人</w:t>
      </w:r>
      <w:r w:rsidR="00F7735F" w:rsidRPr="006936CE">
        <w:rPr>
          <w:rFonts w:eastAsia="標楷體" w:hint="eastAsia"/>
          <w:color w:val="000000"/>
          <w:spacing w:val="-8"/>
          <w:szCs w:val="24"/>
        </w:rPr>
        <w:t>，</w:t>
      </w:r>
      <w:r w:rsidR="006936CE" w:rsidRPr="006936CE">
        <w:rPr>
          <w:rFonts w:eastAsia="標楷體" w:hint="eastAsia"/>
          <w:color w:val="000000"/>
          <w:spacing w:val="-8"/>
          <w:szCs w:val="24"/>
        </w:rPr>
        <w:t>報名期間</w:t>
      </w:r>
      <w:r w:rsidRPr="006936CE">
        <w:rPr>
          <w:rFonts w:eastAsia="標楷體"/>
          <w:color w:val="000000"/>
          <w:spacing w:val="-8"/>
          <w:szCs w:val="24"/>
        </w:rPr>
        <w:t>額滿即</w:t>
      </w:r>
      <w:r w:rsidR="006936CE" w:rsidRPr="006936CE">
        <w:rPr>
          <w:rFonts w:eastAsia="標楷體" w:hint="eastAsia"/>
          <w:color w:val="000000"/>
          <w:spacing w:val="-8"/>
          <w:szCs w:val="24"/>
        </w:rPr>
        <w:t>截止</w:t>
      </w:r>
      <w:r w:rsidRPr="006936CE">
        <w:rPr>
          <w:rFonts w:eastAsia="標楷體"/>
          <w:color w:val="000000"/>
          <w:spacing w:val="-8"/>
          <w:szCs w:val="24"/>
        </w:rPr>
        <w:t>報名</w:t>
      </w:r>
      <w:r w:rsidR="006936CE" w:rsidRPr="006936CE">
        <w:rPr>
          <w:rFonts w:eastAsia="標楷體"/>
          <w:color w:val="000000"/>
          <w:spacing w:val="-8"/>
          <w:szCs w:val="24"/>
        </w:rPr>
        <w:t>，</w:t>
      </w:r>
      <w:r w:rsidR="006936CE" w:rsidRPr="006936CE">
        <w:rPr>
          <w:rFonts w:eastAsia="標楷體" w:hint="eastAsia"/>
          <w:color w:val="000000"/>
          <w:spacing w:val="-8"/>
          <w:szCs w:val="24"/>
        </w:rPr>
        <w:t>若單場人數未滿</w:t>
      </w:r>
      <w:r w:rsidR="006936CE" w:rsidRPr="006936CE">
        <w:rPr>
          <w:rFonts w:eastAsia="標楷體" w:hint="eastAsia"/>
          <w:color w:val="000000"/>
          <w:spacing w:val="-8"/>
          <w:szCs w:val="24"/>
        </w:rPr>
        <w:t>10</w:t>
      </w:r>
      <w:r w:rsidR="006936CE" w:rsidRPr="006936CE">
        <w:rPr>
          <w:rFonts w:eastAsia="標楷體" w:hint="eastAsia"/>
          <w:color w:val="000000"/>
          <w:spacing w:val="-8"/>
          <w:szCs w:val="24"/>
        </w:rPr>
        <w:t>人則取消開課</w:t>
      </w:r>
      <w:r w:rsidRPr="006936CE">
        <w:rPr>
          <w:rFonts w:eastAsia="標楷體"/>
          <w:color w:val="000000"/>
          <w:spacing w:val="-8"/>
          <w:szCs w:val="24"/>
        </w:rPr>
        <w:t>）</w:t>
      </w:r>
    </w:p>
    <w:p w14:paraId="36EE55AC" w14:textId="54B452FF" w:rsidR="003C3CAA" w:rsidRPr="00997AC8" w:rsidRDefault="003C3CAA" w:rsidP="003C5B47">
      <w:pPr>
        <w:spacing w:line="240" w:lineRule="auto"/>
        <w:ind w:leftChars="200" w:left="2400" w:hangingChars="800" w:hanging="1920"/>
        <w:rPr>
          <w:rFonts w:eastAsia="標楷體"/>
          <w:color w:val="000000"/>
          <w:szCs w:val="24"/>
        </w:rPr>
      </w:pPr>
      <w:r w:rsidRPr="00997AC8">
        <w:rPr>
          <w:rFonts w:eastAsia="標楷體"/>
          <w:color w:val="000000"/>
          <w:szCs w:val="24"/>
        </w:rPr>
        <w:t>(2)</w:t>
      </w:r>
      <w:r w:rsidRPr="00997AC8">
        <w:rPr>
          <w:rFonts w:eastAsia="標楷體"/>
          <w:color w:val="000000"/>
          <w:szCs w:val="24"/>
        </w:rPr>
        <w:t>報名方式：填妥報名表資料，</w:t>
      </w:r>
    </w:p>
    <w:p w14:paraId="70598B83" w14:textId="24E0D66E" w:rsidR="003C3CAA" w:rsidRPr="003C5B47" w:rsidRDefault="00383787" w:rsidP="007B6005">
      <w:pPr>
        <w:spacing w:line="240" w:lineRule="auto"/>
        <w:ind w:leftChars="390" w:left="1248" w:hangingChars="130" w:hanging="312"/>
        <w:rPr>
          <w:rFonts w:eastAsia="標楷體"/>
          <w:color w:val="000000"/>
          <w:szCs w:val="24"/>
        </w:rPr>
      </w:pPr>
      <w:r>
        <w:rPr>
          <w:rFonts w:eastAsia="標楷體"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 wp14:anchorId="7731C3EF" wp14:editId="086BE93F">
            <wp:simplePos x="0" y="0"/>
            <wp:positionH relativeFrom="column">
              <wp:posOffset>4509770</wp:posOffset>
            </wp:positionH>
            <wp:positionV relativeFrom="paragraph">
              <wp:posOffset>84455</wp:posOffset>
            </wp:positionV>
            <wp:extent cx="112776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-genera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CAA" w:rsidRPr="00997AC8">
        <w:rPr>
          <w:rFonts w:eastAsia="標楷體"/>
          <w:color w:val="000000"/>
          <w:szCs w:val="24"/>
        </w:rPr>
        <w:t>a</w:t>
      </w:r>
      <w:r w:rsidR="003C3CAA" w:rsidRPr="00997AC8">
        <w:rPr>
          <w:rFonts w:eastAsia="標楷體"/>
          <w:color w:val="000000"/>
          <w:szCs w:val="24"/>
        </w:rPr>
        <w:t>、</w:t>
      </w:r>
      <w:r w:rsidR="0097154E" w:rsidRPr="0097154E">
        <w:rPr>
          <w:rFonts w:eastAsia="標楷體"/>
          <w:kern w:val="2"/>
          <w:szCs w:val="24"/>
        </w:rPr>
        <w:t>線上</w:t>
      </w:r>
      <w:r w:rsidR="003C5B47" w:rsidRPr="0097154E">
        <w:rPr>
          <w:rFonts w:eastAsia="標楷體"/>
          <w:kern w:val="2"/>
          <w:szCs w:val="24"/>
        </w:rPr>
        <w:t>報名</w:t>
      </w:r>
      <w:r w:rsidR="007B6005">
        <w:rPr>
          <w:rFonts w:eastAsia="標楷體"/>
          <w:kern w:val="2"/>
          <w:szCs w:val="24"/>
        </w:rPr>
        <w:t>：中華民國鋼結構協會</w:t>
      </w:r>
      <w:r w:rsidR="007B6005">
        <w:rPr>
          <w:rFonts w:eastAsia="標楷體"/>
          <w:kern w:val="2"/>
          <w:szCs w:val="24"/>
        </w:rPr>
        <w:t>(</w:t>
      </w:r>
      <w:r w:rsidR="003C5B47" w:rsidRPr="0097154E">
        <w:rPr>
          <w:rFonts w:eastAsia="標楷體"/>
          <w:kern w:val="2"/>
          <w:szCs w:val="24"/>
        </w:rPr>
        <w:t>網址：</w:t>
      </w:r>
      <w:r w:rsidR="003C5B47" w:rsidRPr="0097154E">
        <w:rPr>
          <w:rFonts w:eastAsia="標楷體"/>
          <w:kern w:val="2"/>
          <w:szCs w:val="24"/>
        </w:rPr>
        <w:t>http://www.tiscnet.org.tw)</w:t>
      </w:r>
      <w:r w:rsidR="003C5B47" w:rsidRPr="0097154E">
        <w:rPr>
          <w:rFonts w:eastAsia="標楷體"/>
          <w:kern w:val="2"/>
          <w:szCs w:val="24"/>
        </w:rPr>
        <w:t>進入網頁</w:t>
      </w:r>
      <w:r w:rsidR="003C5B47" w:rsidRPr="0097154E">
        <w:rPr>
          <w:rFonts w:eastAsia="標楷體"/>
          <w:kern w:val="2"/>
          <w:szCs w:val="24"/>
        </w:rPr>
        <w:t>→</w:t>
      </w:r>
      <w:r w:rsidR="003C5B47" w:rsidRPr="0097154E">
        <w:rPr>
          <w:rFonts w:eastAsia="標楷體"/>
          <w:kern w:val="2"/>
          <w:szCs w:val="24"/>
        </w:rPr>
        <w:t>點選</w:t>
      </w:r>
      <w:r w:rsidR="007B6005">
        <w:rPr>
          <w:rFonts w:eastAsia="標楷體"/>
          <w:kern w:val="2"/>
          <w:szCs w:val="24"/>
        </w:rPr>
        <w:t>「</w:t>
      </w:r>
      <w:r w:rsidR="003C5B47" w:rsidRPr="0097154E">
        <w:rPr>
          <w:rFonts w:eastAsia="標楷體" w:hint="eastAsia"/>
          <w:kern w:val="2"/>
          <w:szCs w:val="24"/>
        </w:rPr>
        <w:t>活動訊息</w:t>
      </w:r>
      <w:r w:rsidR="007B6005">
        <w:rPr>
          <w:rFonts w:eastAsia="標楷體"/>
          <w:kern w:val="2"/>
          <w:szCs w:val="24"/>
        </w:rPr>
        <w:t>」</w:t>
      </w:r>
      <w:r w:rsidR="003C5B47" w:rsidRPr="0097154E">
        <w:rPr>
          <w:rFonts w:eastAsia="標楷體"/>
          <w:kern w:val="2"/>
          <w:szCs w:val="24"/>
        </w:rPr>
        <w:t>→</w:t>
      </w:r>
      <w:r w:rsidR="007B6005">
        <w:rPr>
          <w:rFonts w:eastAsia="標楷體"/>
          <w:kern w:val="2"/>
          <w:szCs w:val="24"/>
        </w:rPr>
        <w:t>「</w:t>
      </w:r>
      <w:r w:rsidR="003C5B47" w:rsidRPr="0097154E">
        <w:rPr>
          <w:rFonts w:eastAsia="標楷體" w:hint="eastAsia"/>
          <w:kern w:val="2"/>
          <w:szCs w:val="24"/>
        </w:rPr>
        <w:t>公告事項</w:t>
      </w:r>
      <w:r w:rsidR="003C5B47" w:rsidRPr="0097154E">
        <w:rPr>
          <w:rFonts w:eastAsia="標楷體" w:hint="eastAsia"/>
          <w:kern w:val="2"/>
          <w:szCs w:val="24"/>
        </w:rPr>
        <w:t>2024</w:t>
      </w:r>
      <w:r w:rsidR="007B6005">
        <w:rPr>
          <w:rFonts w:eastAsia="標楷體" w:hint="eastAsia"/>
          <w:kern w:val="2"/>
          <w:szCs w:val="24"/>
        </w:rPr>
        <w:t>」</w:t>
      </w:r>
      <w:r w:rsidR="003C5B47" w:rsidRPr="0097154E">
        <w:rPr>
          <w:rFonts w:eastAsia="標楷體"/>
          <w:kern w:val="2"/>
          <w:szCs w:val="24"/>
        </w:rPr>
        <w:t>→</w:t>
      </w:r>
      <w:r w:rsidR="007B6005">
        <w:rPr>
          <w:rFonts w:eastAsia="標楷體"/>
          <w:kern w:val="2"/>
          <w:szCs w:val="24"/>
        </w:rPr>
        <w:t>「</w:t>
      </w:r>
      <w:r w:rsidR="003C5B47" w:rsidRPr="0097154E">
        <w:rPr>
          <w:rFonts w:eastAsia="標楷體" w:hint="eastAsia"/>
          <w:kern w:val="2"/>
          <w:szCs w:val="24"/>
        </w:rPr>
        <w:t>鋼結構高樓設計與監造訓練班</w:t>
      </w:r>
      <w:r w:rsidR="007B6005">
        <w:rPr>
          <w:rFonts w:eastAsia="標楷體"/>
          <w:kern w:val="2"/>
          <w:szCs w:val="24"/>
        </w:rPr>
        <w:t>」</w:t>
      </w:r>
      <w:r w:rsidR="003C5B47" w:rsidRPr="0097154E">
        <w:rPr>
          <w:rFonts w:eastAsia="標楷體"/>
          <w:kern w:val="2"/>
          <w:szCs w:val="24"/>
        </w:rPr>
        <w:t>→</w:t>
      </w:r>
      <w:r w:rsidR="0097154E" w:rsidRPr="0097154E">
        <w:rPr>
          <w:rFonts w:eastAsia="標楷體"/>
          <w:kern w:val="2"/>
          <w:szCs w:val="24"/>
        </w:rPr>
        <w:t>內容</w:t>
      </w:r>
      <w:r w:rsidR="0097154E" w:rsidRPr="0097154E">
        <w:rPr>
          <w:rFonts w:eastAsia="標楷體"/>
          <w:kern w:val="2"/>
          <w:szCs w:val="24"/>
        </w:rPr>
        <w:t>(</w:t>
      </w:r>
      <w:hyperlink r:id="rId8" w:history="1">
        <w:r w:rsidR="0097154E" w:rsidRPr="0097154E">
          <w:rPr>
            <w:rStyle w:val="aa"/>
            <w:rFonts w:eastAsia="標楷體"/>
            <w:kern w:val="2"/>
            <w:szCs w:val="24"/>
          </w:rPr>
          <w:t>https://forms.gle/kXvP3FkZnkTxTb737</w:t>
        </w:r>
        <w:r w:rsidR="0097154E" w:rsidRPr="007B6005">
          <w:rPr>
            <w:rStyle w:val="aa"/>
            <w:rFonts w:eastAsia="標楷體"/>
            <w:color w:val="auto"/>
            <w:kern w:val="2"/>
            <w:szCs w:val="24"/>
            <w:u w:val="none"/>
          </w:rPr>
          <w:t>)→</w:t>
        </w:r>
      </w:hyperlink>
      <w:r w:rsidR="0097154E" w:rsidRPr="0097154E">
        <w:rPr>
          <w:rFonts w:eastAsia="標楷體"/>
          <w:kern w:val="2"/>
          <w:szCs w:val="24"/>
        </w:rPr>
        <w:t>填寫</w:t>
      </w:r>
      <w:r w:rsidR="003C5B47" w:rsidRPr="0097154E">
        <w:rPr>
          <w:rFonts w:eastAsia="標楷體"/>
          <w:kern w:val="2"/>
          <w:szCs w:val="24"/>
        </w:rPr>
        <w:t>。</w:t>
      </w:r>
    </w:p>
    <w:p w14:paraId="364A0D3D" w14:textId="3AEF4C52" w:rsidR="003C3CAA" w:rsidRDefault="003C3CAA" w:rsidP="0097154E">
      <w:pPr>
        <w:spacing w:line="240" w:lineRule="auto"/>
        <w:ind w:leftChars="390" w:left="1248" w:hangingChars="130" w:hanging="312"/>
        <w:rPr>
          <w:rStyle w:val="aa"/>
          <w:rFonts w:eastAsia="標楷體"/>
          <w:color w:val="000000"/>
          <w:szCs w:val="24"/>
        </w:rPr>
      </w:pPr>
      <w:r w:rsidRPr="00997AC8">
        <w:rPr>
          <w:rFonts w:eastAsia="標楷體"/>
          <w:color w:val="000000"/>
          <w:szCs w:val="24"/>
        </w:rPr>
        <w:t>b</w:t>
      </w:r>
      <w:r w:rsidRPr="00997AC8">
        <w:rPr>
          <w:rFonts w:eastAsia="標楷體"/>
          <w:color w:val="000000"/>
          <w:szCs w:val="24"/>
        </w:rPr>
        <w:t>、</w:t>
      </w:r>
      <w:r w:rsidRPr="00997AC8">
        <w:rPr>
          <w:rFonts w:eastAsia="標楷體"/>
          <w:color w:val="000000"/>
          <w:szCs w:val="24"/>
        </w:rPr>
        <w:t>e-mail</w:t>
      </w:r>
      <w:r w:rsidRPr="00997AC8">
        <w:rPr>
          <w:rFonts w:eastAsia="標楷體"/>
          <w:color w:val="000000"/>
          <w:szCs w:val="24"/>
        </w:rPr>
        <w:t>：</w:t>
      </w:r>
      <w:hyperlink r:id="rId9" w:history="1">
        <w:r w:rsidRPr="00997AC8">
          <w:rPr>
            <w:rStyle w:val="aa"/>
            <w:rFonts w:eastAsia="標楷體"/>
            <w:color w:val="000000"/>
            <w:szCs w:val="24"/>
          </w:rPr>
          <w:t>cisc@ms13.hinet.net</w:t>
        </w:r>
      </w:hyperlink>
    </w:p>
    <w:p w14:paraId="7F8DB438" w14:textId="6818D941" w:rsidR="003C5B47" w:rsidRPr="00997AC8" w:rsidRDefault="003C5B47" w:rsidP="0097154E">
      <w:pPr>
        <w:spacing w:line="240" w:lineRule="auto"/>
        <w:ind w:leftChars="390" w:left="1248" w:hangingChars="130" w:hanging="312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c</w:t>
      </w:r>
      <w:r w:rsidRPr="00997AC8">
        <w:rPr>
          <w:rFonts w:eastAsia="標楷體"/>
          <w:color w:val="000000"/>
          <w:szCs w:val="24"/>
        </w:rPr>
        <w:t>、</w:t>
      </w:r>
      <w:r w:rsidRPr="003C5B47">
        <w:rPr>
          <w:rFonts w:eastAsia="標楷體"/>
          <w:color w:val="000000"/>
          <w:szCs w:val="24"/>
        </w:rPr>
        <w:t>傳真</w:t>
      </w:r>
      <w:r w:rsidR="007B6005">
        <w:rPr>
          <w:rFonts w:eastAsia="標楷體"/>
          <w:color w:val="000000"/>
          <w:szCs w:val="24"/>
        </w:rPr>
        <w:t>報名</w:t>
      </w:r>
      <w:r w:rsidRPr="003C5B47">
        <w:rPr>
          <w:rFonts w:eastAsia="標楷體"/>
          <w:color w:val="000000"/>
          <w:szCs w:val="24"/>
        </w:rPr>
        <w:t>（</w:t>
      </w:r>
      <w:r w:rsidRPr="003C5B47">
        <w:rPr>
          <w:rFonts w:eastAsia="標楷體"/>
          <w:color w:val="000000"/>
          <w:szCs w:val="24"/>
        </w:rPr>
        <w:t>02</w:t>
      </w:r>
      <w:r w:rsidRPr="003C5B47">
        <w:rPr>
          <w:rFonts w:eastAsia="標楷體"/>
          <w:color w:val="000000"/>
          <w:szCs w:val="24"/>
        </w:rPr>
        <w:t>）</w:t>
      </w:r>
      <w:r w:rsidRPr="003C5B47">
        <w:rPr>
          <w:rFonts w:eastAsia="標楷體"/>
          <w:color w:val="000000"/>
          <w:szCs w:val="24"/>
        </w:rPr>
        <w:t>25172526</w:t>
      </w:r>
    </w:p>
    <w:p w14:paraId="51EA9F52" w14:textId="77777777" w:rsidR="003C3CAA" w:rsidRPr="00997AC8" w:rsidRDefault="003C3CAA" w:rsidP="003C5B47">
      <w:pPr>
        <w:spacing w:line="240" w:lineRule="auto"/>
        <w:ind w:firstLineChars="200" w:firstLine="480"/>
        <w:rPr>
          <w:rFonts w:eastAsia="標楷體"/>
          <w:color w:val="000000"/>
          <w:szCs w:val="24"/>
        </w:rPr>
      </w:pPr>
      <w:r w:rsidRPr="00997AC8">
        <w:rPr>
          <w:rFonts w:eastAsia="標楷體"/>
          <w:color w:val="000000"/>
          <w:szCs w:val="24"/>
        </w:rPr>
        <w:t>(3)</w:t>
      </w:r>
      <w:r w:rsidRPr="00997AC8">
        <w:rPr>
          <w:rFonts w:eastAsia="標楷體"/>
          <w:color w:val="000000"/>
          <w:szCs w:val="24"/>
        </w:rPr>
        <w:t>繳費方式：</w:t>
      </w:r>
      <w:r w:rsidRPr="00997AC8">
        <w:rPr>
          <w:rFonts w:eastAsia="標楷體" w:hint="eastAsia"/>
          <w:color w:val="000000"/>
          <w:szCs w:val="24"/>
          <w:u w:val="double"/>
        </w:rPr>
        <w:t>請先與本協會聯繫確認報名後再行繳費</w:t>
      </w:r>
      <w:r w:rsidRPr="00997AC8">
        <w:rPr>
          <w:rFonts w:eastAsia="標楷體" w:hint="eastAsia"/>
          <w:color w:val="000000"/>
          <w:szCs w:val="24"/>
        </w:rPr>
        <w:t>。</w:t>
      </w:r>
    </w:p>
    <w:p w14:paraId="30EEF58A" w14:textId="77777777" w:rsidR="003C3CAA" w:rsidRPr="00997AC8" w:rsidRDefault="003C3CAA" w:rsidP="003C5B47">
      <w:pPr>
        <w:spacing w:line="240" w:lineRule="auto"/>
        <w:ind w:leftChars="400" w:left="960"/>
        <w:rPr>
          <w:rFonts w:eastAsia="標楷體"/>
          <w:color w:val="000000"/>
          <w:szCs w:val="24"/>
        </w:rPr>
      </w:pPr>
      <w:r w:rsidRPr="00997AC8">
        <w:rPr>
          <w:rFonts w:eastAsia="標楷體"/>
          <w:color w:val="000000"/>
          <w:szCs w:val="24"/>
        </w:rPr>
        <w:t>a</w:t>
      </w:r>
      <w:r w:rsidRPr="00997AC8">
        <w:rPr>
          <w:rFonts w:eastAsia="標楷體"/>
          <w:color w:val="000000"/>
          <w:szCs w:val="24"/>
        </w:rPr>
        <w:t>、親自至本協會繳納。（聯絡電話：</w:t>
      </w:r>
      <w:r w:rsidRPr="00997AC8">
        <w:rPr>
          <w:rFonts w:eastAsia="標楷體"/>
          <w:color w:val="000000"/>
          <w:szCs w:val="24"/>
        </w:rPr>
        <w:t>02-25026602</w:t>
      </w:r>
      <w:r w:rsidRPr="00997AC8">
        <w:rPr>
          <w:rFonts w:eastAsia="標楷體"/>
          <w:color w:val="000000"/>
          <w:szCs w:val="24"/>
        </w:rPr>
        <w:t>）</w:t>
      </w:r>
    </w:p>
    <w:p w14:paraId="5A4E866C" w14:textId="77777777" w:rsidR="003C3CAA" w:rsidRPr="00997AC8" w:rsidRDefault="003C3CAA" w:rsidP="003C5B47">
      <w:pPr>
        <w:spacing w:line="240" w:lineRule="auto"/>
        <w:ind w:leftChars="400" w:left="960"/>
        <w:rPr>
          <w:rFonts w:eastAsia="標楷體"/>
          <w:color w:val="000000"/>
          <w:szCs w:val="24"/>
        </w:rPr>
      </w:pPr>
      <w:r w:rsidRPr="00997AC8">
        <w:rPr>
          <w:rFonts w:eastAsia="標楷體"/>
          <w:color w:val="000000"/>
          <w:szCs w:val="24"/>
        </w:rPr>
        <w:t>b</w:t>
      </w:r>
      <w:r w:rsidRPr="00997AC8">
        <w:rPr>
          <w:rFonts w:eastAsia="標楷體"/>
          <w:color w:val="000000"/>
          <w:szCs w:val="24"/>
        </w:rPr>
        <w:t>、郵政劃撥：帳號【</w:t>
      </w:r>
      <w:r w:rsidRPr="00997AC8">
        <w:rPr>
          <w:rFonts w:eastAsia="標楷體"/>
          <w:color w:val="000000"/>
          <w:szCs w:val="24"/>
        </w:rPr>
        <w:t>17283103</w:t>
      </w:r>
      <w:r w:rsidRPr="00997AC8">
        <w:rPr>
          <w:rFonts w:eastAsia="標楷體"/>
          <w:color w:val="000000"/>
          <w:szCs w:val="24"/>
        </w:rPr>
        <w:t>】</w:t>
      </w:r>
      <w:r w:rsidRPr="00997AC8">
        <w:rPr>
          <w:rFonts w:eastAsia="標楷體"/>
          <w:color w:val="000000"/>
          <w:szCs w:val="24"/>
        </w:rPr>
        <w:t xml:space="preserve">   </w:t>
      </w:r>
      <w:r w:rsidRPr="00997AC8">
        <w:rPr>
          <w:rFonts w:eastAsia="標楷體"/>
          <w:color w:val="000000"/>
          <w:szCs w:val="24"/>
        </w:rPr>
        <w:t>戶名：中華民國</w:t>
      </w:r>
      <w:smartTag w:uri="urn:schemas-microsoft-com:office:smarttags" w:element="PersonName">
        <w:r w:rsidRPr="00997AC8">
          <w:rPr>
            <w:rFonts w:eastAsia="標楷體"/>
            <w:color w:val="000000"/>
            <w:szCs w:val="24"/>
          </w:rPr>
          <w:t>鋼結構協會</w:t>
        </w:r>
      </w:smartTag>
    </w:p>
    <w:p w14:paraId="1187CE87" w14:textId="77777777" w:rsidR="003C3CAA" w:rsidRDefault="003C3CAA" w:rsidP="003C5B47">
      <w:pPr>
        <w:spacing w:line="240" w:lineRule="auto"/>
        <w:ind w:leftChars="400" w:left="1267" w:hangingChars="128" w:hanging="307"/>
        <w:rPr>
          <w:rFonts w:eastAsia="標楷體"/>
          <w:color w:val="000000"/>
          <w:szCs w:val="24"/>
        </w:rPr>
      </w:pPr>
      <w:r w:rsidRPr="00997AC8">
        <w:rPr>
          <w:rFonts w:eastAsia="標楷體"/>
          <w:color w:val="000000"/>
          <w:szCs w:val="24"/>
        </w:rPr>
        <w:t>c</w:t>
      </w:r>
      <w:r w:rsidRPr="00997AC8">
        <w:rPr>
          <w:rFonts w:eastAsia="標楷體"/>
          <w:color w:val="000000"/>
          <w:szCs w:val="24"/>
        </w:rPr>
        <w:t>、</w:t>
      </w:r>
      <w:r>
        <w:rPr>
          <w:rFonts w:eastAsia="標楷體" w:hint="eastAsia"/>
          <w:color w:val="000000"/>
          <w:szCs w:val="24"/>
        </w:rPr>
        <w:t>銀行匯款：合作金庫銀行南港分行</w:t>
      </w:r>
      <w:r>
        <w:rPr>
          <w:rFonts w:eastAsia="標楷體" w:hint="eastAsia"/>
          <w:color w:val="000000"/>
          <w:szCs w:val="24"/>
        </w:rPr>
        <w:t xml:space="preserve">  </w:t>
      </w:r>
      <w:r w:rsidRPr="00997AC8">
        <w:rPr>
          <w:rFonts w:eastAsia="標楷體"/>
          <w:color w:val="000000"/>
          <w:szCs w:val="24"/>
        </w:rPr>
        <w:t>帳號【</w:t>
      </w:r>
      <w:r>
        <w:rPr>
          <w:rFonts w:eastAsia="標楷體" w:hint="eastAsia"/>
          <w:color w:val="000000"/>
          <w:szCs w:val="24"/>
        </w:rPr>
        <w:t>3100-717-200051</w:t>
      </w:r>
      <w:r w:rsidRPr="00997AC8">
        <w:rPr>
          <w:rFonts w:eastAsia="標楷體"/>
          <w:color w:val="000000"/>
          <w:szCs w:val="24"/>
        </w:rPr>
        <w:t>】</w:t>
      </w:r>
    </w:p>
    <w:p w14:paraId="220ADD19" w14:textId="5907A146" w:rsidR="003C3CAA" w:rsidRDefault="003C3CAA" w:rsidP="0097154E">
      <w:pPr>
        <w:spacing w:line="240" w:lineRule="auto"/>
        <w:ind w:firstLineChars="1050" w:firstLine="2520"/>
        <w:rPr>
          <w:rFonts w:eastAsia="標楷體"/>
          <w:color w:val="000000"/>
          <w:szCs w:val="24"/>
        </w:rPr>
      </w:pPr>
      <w:r w:rsidRPr="00997AC8">
        <w:rPr>
          <w:rFonts w:eastAsia="標楷體"/>
          <w:color w:val="000000"/>
          <w:szCs w:val="24"/>
        </w:rPr>
        <w:t>戶名：中華民國鋼結構協會</w:t>
      </w:r>
    </w:p>
    <w:p w14:paraId="15D0C992" w14:textId="77777777" w:rsidR="003C3CAA" w:rsidRPr="00997AC8" w:rsidRDefault="003C3CAA" w:rsidP="003C5B47">
      <w:pPr>
        <w:spacing w:line="240" w:lineRule="auto"/>
        <w:ind w:leftChars="400" w:left="1267" w:hangingChars="128" w:hanging="307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d</w:t>
      </w:r>
      <w:r w:rsidRPr="00997AC8">
        <w:rPr>
          <w:rFonts w:eastAsia="標楷體"/>
          <w:color w:val="000000"/>
          <w:szCs w:val="24"/>
        </w:rPr>
        <w:t>、開立抬頭【中華民國鋼結構協會】之國內各銀行劃線即期支票或郵局匯票，以掛號郵寄本協會。</w:t>
      </w:r>
    </w:p>
    <w:p w14:paraId="05D1B671" w14:textId="77777777" w:rsidR="003C3CAA" w:rsidRPr="00997AC8" w:rsidRDefault="003C3CAA" w:rsidP="003C5B47">
      <w:pPr>
        <w:pStyle w:val="ab"/>
        <w:snapToGrid w:val="0"/>
        <w:spacing w:line="240" w:lineRule="auto"/>
        <w:ind w:leftChars="199" w:left="1414" w:hangingChars="390" w:hanging="936"/>
        <w:jc w:val="both"/>
        <w:textAlignment w:val="auto"/>
        <w:rPr>
          <w:rFonts w:eastAsia="標楷體"/>
          <w:color w:val="000000"/>
          <w:szCs w:val="24"/>
        </w:rPr>
      </w:pPr>
      <w:r w:rsidRPr="00997AC8">
        <w:rPr>
          <w:rFonts w:eastAsia="標楷體"/>
          <w:color w:val="000000"/>
          <w:szCs w:val="24"/>
        </w:rPr>
        <w:t>(4)</w:t>
      </w:r>
      <w:r w:rsidRPr="00997AC8">
        <w:rPr>
          <w:rFonts w:eastAsia="標楷體"/>
          <w:color w:val="000000"/>
          <w:szCs w:val="24"/>
        </w:rPr>
        <w:t>說明：請將報名表連同繳費證明傳真或郵寄至本協會，以完成報名手續；繳費後因故不能參加，恕不退費。</w:t>
      </w:r>
    </w:p>
    <w:p w14:paraId="15DAB5E3" w14:textId="77777777" w:rsidR="0097154E" w:rsidRDefault="0097154E" w:rsidP="0055610E">
      <w:pPr>
        <w:snapToGrid w:val="0"/>
        <w:spacing w:line="240" w:lineRule="auto"/>
        <w:ind w:leftChars="61" w:left="146"/>
        <w:jc w:val="both"/>
        <w:textAlignment w:val="auto"/>
        <w:rPr>
          <w:rFonts w:eastAsia="標楷體"/>
          <w:color w:val="000000"/>
          <w:szCs w:val="24"/>
        </w:rPr>
      </w:pPr>
    </w:p>
    <w:p w14:paraId="2389D3DC" w14:textId="44D78DAA" w:rsidR="0055610E" w:rsidRPr="00383787" w:rsidRDefault="00383787" w:rsidP="00347E8E">
      <w:pPr>
        <w:snapToGrid w:val="0"/>
        <w:spacing w:line="240" w:lineRule="auto"/>
        <w:ind w:left="1540" w:hangingChars="700" w:hanging="1540"/>
        <w:jc w:val="both"/>
        <w:textAlignment w:val="auto"/>
        <w:rPr>
          <w:rFonts w:eastAsia="華康楷書體W5"/>
          <w:color w:val="000000"/>
          <w:sz w:val="22"/>
          <w:szCs w:val="22"/>
        </w:rPr>
      </w:pPr>
      <w:r>
        <w:rPr>
          <w:rFonts w:eastAsia="標楷體"/>
          <w:color w:val="000000"/>
          <w:sz w:val="22"/>
          <w:szCs w:val="22"/>
        </w:rPr>
        <w:t>【</w:t>
      </w:r>
      <w:r w:rsidR="0055610E" w:rsidRPr="00383787">
        <w:rPr>
          <w:rFonts w:eastAsia="標楷體"/>
          <w:color w:val="000000"/>
          <w:sz w:val="22"/>
          <w:szCs w:val="22"/>
        </w:rPr>
        <w:t>注意事項</w:t>
      </w:r>
      <w:r>
        <w:rPr>
          <w:rFonts w:eastAsia="標楷體"/>
          <w:color w:val="000000"/>
          <w:sz w:val="22"/>
          <w:szCs w:val="22"/>
        </w:rPr>
        <w:t>】</w:t>
      </w:r>
      <w:r w:rsidR="0055610E" w:rsidRPr="00383787">
        <w:rPr>
          <w:rFonts w:eastAsia="標楷體"/>
          <w:color w:val="000000"/>
          <w:sz w:val="22"/>
          <w:szCs w:val="22"/>
        </w:rPr>
        <w:t>1.</w:t>
      </w:r>
      <w:r w:rsidR="00347E8E">
        <w:rPr>
          <w:rFonts w:eastAsia="標楷體"/>
          <w:color w:val="000000"/>
          <w:sz w:val="22"/>
          <w:szCs w:val="22"/>
        </w:rPr>
        <w:tab/>
      </w:r>
      <w:r w:rsidR="002F5895" w:rsidRPr="00383787">
        <w:rPr>
          <w:rFonts w:eastAsia="華康楷書體W5"/>
          <w:color w:val="000000"/>
          <w:sz w:val="22"/>
          <w:szCs w:val="22"/>
        </w:rPr>
        <w:t>訓練班提供中午便餐外，參加人員之交通與宿費請自理。</w:t>
      </w:r>
    </w:p>
    <w:p w14:paraId="5670EA9A" w14:textId="1C627D3D" w:rsidR="0055610E" w:rsidRPr="00383787" w:rsidRDefault="0055610E" w:rsidP="00347E8E">
      <w:pPr>
        <w:snapToGrid w:val="0"/>
        <w:spacing w:line="240" w:lineRule="auto"/>
        <w:ind w:left="1540" w:hangingChars="700" w:hanging="1540"/>
        <w:jc w:val="both"/>
        <w:textAlignment w:val="auto"/>
        <w:rPr>
          <w:rFonts w:eastAsia="華康楷書體W5"/>
          <w:color w:val="000000"/>
          <w:sz w:val="22"/>
          <w:szCs w:val="22"/>
        </w:rPr>
      </w:pPr>
      <w:r w:rsidRPr="00383787">
        <w:rPr>
          <w:rFonts w:eastAsia="華康楷書體W5"/>
          <w:color w:val="000000"/>
          <w:sz w:val="22"/>
          <w:szCs w:val="22"/>
        </w:rPr>
        <w:t xml:space="preserve">     </w:t>
      </w:r>
      <w:r w:rsidR="00383787">
        <w:rPr>
          <w:rFonts w:eastAsia="華康楷書體W5"/>
          <w:color w:val="000000"/>
          <w:sz w:val="22"/>
          <w:szCs w:val="22"/>
        </w:rPr>
        <w:t xml:space="preserve">  </w:t>
      </w:r>
      <w:r w:rsidRPr="00383787">
        <w:rPr>
          <w:rFonts w:eastAsia="華康楷書體W5"/>
          <w:color w:val="000000"/>
          <w:sz w:val="22"/>
          <w:szCs w:val="22"/>
        </w:rPr>
        <w:t xml:space="preserve">    </w:t>
      </w:r>
      <w:r w:rsidR="0097072C" w:rsidRPr="00383787">
        <w:rPr>
          <w:rFonts w:eastAsia="華康楷書體W5" w:hint="eastAsia"/>
          <w:color w:val="000000"/>
          <w:sz w:val="22"/>
          <w:szCs w:val="22"/>
        </w:rPr>
        <w:t xml:space="preserve"> </w:t>
      </w:r>
      <w:r w:rsidRPr="00383787">
        <w:rPr>
          <w:rFonts w:eastAsia="華康楷書體W5"/>
          <w:color w:val="000000"/>
          <w:sz w:val="22"/>
          <w:szCs w:val="22"/>
        </w:rPr>
        <w:t>2.</w:t>
      </w:r>
      <w:r w:rsidR="00347E8E">
        <w:rPr>
          <w:rFonts w:eastAsia="華康楷書體W5"/>
          <w:color w:val="000000"/>
          <w:sz w:val="22"/>
          <w:szCs w:val="22"/>
        </w:rPr>
        <w:tab/>
      </w:r>
      <w:r w:rsidR="001A6C55" w:rsidRPr="00383787">
        <w:rPr>
          <w:rFonts w:eastAsia="華康楷書體W5"/>
          <w:color w:val="000000"/>
          <w:sz w:val="22"/>
          <w:szCs w:val="22"/>
        </w:rPr>
        <w:t>本協會保留決定是否受理報名</w:t>
      </w:r>
      <w:r w:rsidR="001A6C55" w:rsidRPr="00383787">
        <w:rPr>
          <w:rFonts w:eastAsia="華康楷書體W5"/>
          <w:color w:val="000000"/>
          <w:sz w:val="22"/>
          <w:szCs w:val="22"/>
        </w:rPr>
        <w:t>/</w:t>
      </w:r>
      <w:r w:rsidR="001A6C55" w:rsidRPr="00383787">
        <w:rPr>
          <w:rFonts w:eastAsia="華康楷書體W5"/>
          <w:color w:val="000000"/>
          <w:sz w:val="22"/>
          <w:szCs w:val="22"/>
        </w:rPr>
        <w:t>調整課程</w:t>
      </w:r>
      <w:r w:rsidR="0097072C" w:rsidRPr="00383787">
        <w:rPr>
          <w:rFonts w:eastAsia="華康楷書體W5" w:hint="eastAsia"/>
          <w:color w:val="000000"/>
          <w:sz w:val="22"/>
          <w:szCs w:val="22"/>
        </w:rPr>
        <w:t>&amp;</w:t>
      </w:r>
      <w:r w:rsidR="001A6C55" w:rsidRPr="00383787">
        <w:rPr>
          <w:rFonts w:eastAsia="華康楷書體W5"/>
          <w:color w:val="000000"/>
          <w:sz w:val="22"/>
          <w:szCs w:val="22"/>
        </w:rPr>
        <w:t>講師</w:t>
      </w:r>
      <w:r w:rsidR="0097072C" w:rsidRPr="00383787">
        <w:rPr>
          <w:rFonts w:eastAsia="華康楷書體W5" w:hint="eastAsia"/>
          <w:color w:val="000000"/>
          <w:sz w:val="22"/>
          <w:szCs w:val="22"/>
        </w:rPr>
        <w:t>&amp;</w:t>
      </w:r>
      <w:r w:rsidR="001A6C55" w:rsidRPr="00383787">
        <w:rPr>
          <w:rFonts w:eastAsia="華康楷書體W5"/>
          <w:color w:val="000000"/>
          <w:sz w:val="22"/>
          <w:szCs w:val="22"/>
        </w:rPr>
        <w:t>上課場地等之權利。</w:t>
      </w:r>
    </w:p>
    <w:p w14:paraId="38E0160E" w14:textId="096B55C5" w:rsidR="0055610E" w:rsidRPr="00383787" w:rsidRDefault="0055610E" w:rsidP="00347E8E">
      <w:pPr>
        <w:snapToGrid w:val="0"/>
        <w:spacing w:line="240" w:lineRule="auto"/>
        <w:ind w:left="1540" w:hangingChars="700" w:hanging="1540"/>
        <w:jc w:val="both"/>
        <w:textAlignment w:val="auto"/>
        <w:rPr>
          <w:rFonts w:eastAsia="華康楷書體W5"/>
          <w:color w:val="000000"/>
          <w:sz w:val="22"/>
          <w:szCs w:val="22"/>
        </w:rPr>
      </w:pPr>
      <w:r w:rsidRPr="00383787">
        <w:rPr>
          <w:rFonts w:eastAsia="華康楷書體W5"/>
          <w:color w:val="000000"/>
          <w:sz w:val="22"/>
          <w:szCs w:val="22"/>
        </w:rPr>
        <w:t xml:space="preserve">       </w:t>
      </w:r>
      <w:r w:rsidR="00383787">
        <w:rPr>
          <w:rFonts w:eastAsia="華康楷書體W5"/>
          <w:color w:val="000000"/>
          <w:sz w:val="22"/>
          <w:szCs w:val="22"/>
        </w:rPr>
        <w:t xml:space="preserve">  </w:t>
      </w:r>
      <w:r w:rsidRPr="00383787">
        <w:rPr>
          <w:rFonts w:eastAsia="華康楷書體W5"/>
          <w:color w:val="000000"/>
          <w:sz w:val="22"/>
          <w:szCs w:val="22"/>
        </w:rPr>
        <w:t xml:space="preserve">  </w:t>
      </w:r>
      <w:r w:rsidR="0097072C" w:rsidRPr="00383787">
        <w:rPr>
          <w:rFonts w:eastAsia="華康楷書體W5" w:hint="eastAsia"/>
          <w:color w:val="000000"/>
          <w:sz w:val="22"/>
          <w:szCs w:val="22"/>
        </w:rPr>
        <w:t xml:space="preserve"> </w:t>
      </w:r>
      <w:r w:rsidRPr="00383787">
        <w:rPr>
          <w:rFonts w:eastAsia="華康楷書體W5"/>
          <w:color w:val="000000"/>
          <w:sz w:val="22"/>
          <w:szCs w:val="22"/>
        </w:rPr>
        <w:t>3.</w:t>
      </w:r>
      <w:r w:rsidR="00347E8E">
        <w:rPr>
          <w:rFonts w:eastAsia="華康楷書體W5"/>
          <w:color w:val="000000"/>
          <w:sz w:val="22"/>
          <w:szCs w:val="22"/>
        </w:rPr>
        <w:tab/>
      </w:r>
      <w:r w:rsidR="002F5895" w:rsidRPr="00383787">
        <w:rPr>
          <w:rFonts w:eastAsia="華康楷書體W5"/>
          <w:color w:val="000000"/>
          <w:sz w:val="22"/>
          <w:szCs w:val="22"/>
        </w:rPr>
        <w:t>如遇颱風來襲，將以活動所在之縣市政府公告為主，若停班停課，本活動則自動延期</w:t>
      </w:r>
      <w:r w:rsidR="002F5895" w:rsidRPr="00383787">
        <w:rPr>
          <w:rFonts w:eastAsia="華康楷書體W5"/>
          <w:color w:val="000000"/>
          <w:sz w:val="22"/>
          <w:szCs w:val="22"/>
        </w:rPr>
        <w:t>(</w:t>
      </w:r>
      <w:r w:rsidR="002F5895" w:rsidRPr="00383787">
        <w:rPr>
          <w:rFonts w:eastAsia="華康楷書體W5"/>
          <w:color w:val="000000"/>
          <w:sz w:val="22"/>
          <w:szCs w:val="22"/>
        </w:rPr>
        <w:t>地</w:t>
      </w:r>
      <w:r w:rsidR="002F5895" w:rsidRPr="00383787">
        <w:rPr>
          <w:rFonts w:eastAsia="華康楷書體W5"/>
          <w:color w:val="000000"/>
          <w:sz w:val="22"/>
          <w:szCs w:val="22"/>
        </w:rPr>
        <w:t xml:space="preserve"> </w:t>
      </w:r>
      <w:r w:rsidR="002F5895" w:rsidRPr="00383787">
        <w:rPr>
          <w:rFonts w:eastAsia="華康楷書體W5"/>
          <w:color w:val="000000"/>
          <w:sz w:val="22"/>
          <w:szCs w:val="22"/>
        </w:rPr>
        <w:t>點、時間協調後通知</w:t>
      </w:r>
      <w:r w:rsidR="002F5895" w:rsidRPr="00383787">
        <w:rPr>
          <w:rFonts w:eastAsia="華康楷書體W5"/>
          <w:color w:val="000000"/>
          <w:sz w:val="22"/>
          <w:szCs w:val="22"/>
        </w:rPr>
        <w:t>)</w:t>
      </w:r>
      <w:r w:rsidR="002F5895" w:rsidRPr="00383787">
        <w:rPr>
          <w:rFonts w:eastAsia="華康楷書體W5"/>
          <w:color w:val="000000"/>
          <w:sz w:val="22"/>
          <w:szCs w:val="22"/>
        </w:rPr>
        <w:t>。</w:t>
      </w:r>
    </w:p>
    <w:p w14:paraId="0AF97C15" w14:textId="75C61A6A" w:rsidR="0097072C" w:rsidRPr="00383787" w:rsidRDefault="0097072C" w:rsidP="00347E8E">
      <w:pPr>
        <w:snapToGrid w:val="0"/>
        <w:spacing w:line="240" w:lineRule="auto"/>
        <w:ind w:left="1540" w:hangingChars="700" w:hanging="1540"/>
        <w:jc w:val="both"/>
        <w:textAlignment w:val="auto"/>
        <w:rPr>
          <w:rFonts w:eastAsia="華康楷書體W5"/>
          <w:color w:val="000000"/>
          <w:sz w:val="22"/>
          <w:szCs w:val="22"/>
        </w:rPr>
      </w:pPr>
      <w:r w:rsidRPr="00383787">
        <w:rPr>
          <w:rFonts w:eastAsia="華康楷書體W5" w:hint="eastAsia"/>
          <w:color w:val="000000"/>
          <w:sz w:val="22"/>
          <w:szCs w:val="22"/>
        </w:rPr>
        <w:t xml:space="preserve">       </w:t>
      </w:r>
      <w:r w:rsidR="00383787">
        <w:rPr>
          <w:rFonts w:eastAsia="華康楷書體W5" w:hint="eastAsia"/>
          <w:color w:val="000000"/>
          <w:sz w:val="22"/>
          <w:szCs w:val="22"/>
        </w:rPr>
        <w:t xml:space="preserve">  </w:t>
      </w:r>
      <w:r w:rsidRPr="00383787">
        <w:rPr>
          <w:rFonts w:eastAsia="華康楷書體W5" w:hint="eastAsia"/>
          <w:color w:val="000000"/>
          <w:sz w:val="22"/>
          <w:szCs w:val="22"/>
        </w:rPr>
        <w:t xml:space="preserve">   4.</w:t>
      </w:r>
      <w:r w:rsidR="00347E8E">
        <w:rPr>
          <w:rFonts w:eastAsia="華康楷書體W5"/>
          <w:color w:val="000000"/>
          <w:sz w:val="22"/>
          <w:szCs w:val="22"/>
        </w:rPr>
        <w:tab/>
      </w:r>
      <w:r w:rsidR="00462F88" w:rsidRPr="00383787">
        <w:rPr>
          <w:rFonts w:eastAsia="華康楷書體W5" w:hint="eastAsia"/>
          <w:color w:val="000000"/>
          <w:sz w:val="22"/>
          <w:szCs w:val="22"/>
        </w:rPr>
        <w:t>如遇</w:t>
      </w:r>
      <w:r w:rsidR="00A67638" w:rsidRPr="00383787">
        <w:rPr>
          <w:rFonts w:eastAsia="華康楷書體W5" w:hint="eastAsia"/>
          <w:color w:val="000000"/>
          <w:sz w:val="22"/>
          <w:szCs w:val="22"/>
        </w:rPr>
        <w:t>疫情升溫，將以中央流行疫情指揮中心公告為主。</w:t>
      </w:r>
    </w:p>
    <w:p w14:paraId="16243D8E" w14:textId="4BF04905" w:rsidR="009720E0" w:rsidRPr="00383787" w:rsidRDefault="0055610E" w:rsidP="00347E8E">
      <w:pPr>
        <w:snapToGrid w:val="0"/>
        <w:spacing w:line="240" w:lineRule="auto"/>
        <w:ind w:left="1540" w:hangingChars="700" w:hanging="1540"/>
        <w:jc w:val="both"/>
        <w:textAlignment w:val="auto"/>
        <w:rPr>
          <w:rFonts w:eastAsia="華康楷書體W5"/>
          <w:color w:val="000000"/>
          <w:sz w:val="22"/>
          <w:szCs w:val="22"/>
        </w:rPr>
      </w:pPr>
      <w:r w:rsidRPr="00383787">
        <w:rPr>
          <w:rFonts w:eastAsia="華康楷書體W5"/>
          <w:color w:val="000000"/>
          <w:sz w:val="22"/>
          <w:szCs w:val="22"/>
        </w:rPr>
        <w:t xml:space="preserve">       </w:t>
      </w:r>
      <w:r w:rsidR="00383787">
        <w:rPr>
          <w:rFonts w:eastAsia="華康楷書體W5"/>
          <w:color w:val="000000"/>
          <w:sz w:val="22"/>
          <w:szCs w:val="22"/>
        </w:rPr>
        <w:t xml:space="preserve">  </w:t>
      </w:r>
      <w:r w:rsidRPr="00383787">
        <w:rPr>
          <w:rFonts w:eastAsia="華康楷書體W5"/>
          <w:color w:val="000000"/>
          <w:sz w:val="22"/>
          <w:szCs w:val="22"/>
        </w:rPr>
        <w:t xml:space="preserve">  </w:t>
      </w:r>
      <w:r w:rsidR="0097072C" w:rsidRPr="00383787">
        <w:rPr>
          <w:rFonts w:eastAsia="華康楷書體W5" w:hint="eastAsia"/>
          <w:color w:val="000000"/>
          <w:sz w:val="22"/>
          <w:szCs w:val="22"/>
        </w:rPr>
        <w:t xml:space="preserve"> 5</w:t>
      </w:r>
      <w:r w:rsidRPr="00383787">
        <w:rPr>
          <w:rFonts w:eastAsia="華康楷書體W5"/>
          <w:color w:val="000000"/>
          <w:sz w:val="22"/>
          <w:szCs w:val="22"/>
        </w:rPr>
        <w:t>.</w:t>
      </w:r>
      <w:r w:rsidR="00347E8E">
        <w:rPr>
          <w:rFonts w:eastAsia="華康楷書體W5"/>
          <w:color w:val="000000"/>
          <w:sz w:val="22"/>
          <w:szCs w:val="22"/>
        </w:rPr>
        <w:tab/>
      </w:r>
      <w:r w:rsidR="009720E0" w:rsidRPr="00383787">
        <w:rPr>
          <w:rFonts w:eastAsia="華康楷書體W5"/>
          <w:color w:val="000000"/>
          <w:sz w:val="22"/>
          <w:szCs w:val="22"/>
        </w:rPr>
        <w:t>為尊重智慧財產權，上課期間</w:t>
      </w:r>
      <w:r w:rsidR="0016440D" w:rsidRPr="00383787">
        <w:rPr>
          <w:rFonts w:eastAsia="華康楷書體W5"/>
          <w:color w:val="000000"/>
          <w:sz w:val="22"/>
          <w:szCs w:val="22"/>
        </w:rPr>
        <w:t>全程</w:t>
      </w:r>
      <w:r w:rsidR="009720E0" w:rsidRPr="00383787">
        <w:rPr>
          <w:rFonts w:eastAsia="華康楷書體W5"/>
          <w:color w:val="000000"/>
          <w:sz w:val="22"/>
          <w:szCs w:val="22"/>
        </w:rPr>
        <w:t>禁止錄影</w:t>
      </w:r>
      <w:r w:rsidR="009720E0" w:rsidRPr="00383787">
        <w:rPr>
          <w:rFonts w:eastAsia="華康楷書體W5"/>
          <w:color w:val="000000"/>
          <w:sz w:val="22"/>
          <w:szCs w:val="22"/>
        </w:rPr>
        <w:t>&amp;</w:t>
      </w:r>
      <w:r w:rsidR="009720E0" w:rsidRPr="00383787">
        <w:rPr>
          <w:rFonts w:eastAsia="華康楷書體W5"/>
          <w:color w:val="000000"/>
          <w:sz w:val="22"/>
          <w:szCs w:val="22"/>
        </w:rPr>
        <w:t>錄音</w:t>
      </w:r>
      <w:r w:rsidR="009720E0" w:rsidRPr="00383787">
        <w:rPr>
          <w:rFonts w:eastAsia="華康楷書體W5"/>
          <w:color w:val="000000"/>
          <w:sz w:val="22"/>
          <w:szCs w:val="22"/>
        </w:rPr>
        <w:t>&amp;</w:t>
      </w:r>
      <w:r w:rsidR="009720E0" w:rsidRPr="00383787">
        <w:rPr>
          <w:rFonts w:eastAsia="華康楷書體W5"/>
          <w:color w:val="000000"/>
          <w:sz w:val="22"/>
          <w:szCs w:val="22"/>
        </w:rPr>
        <w:t>拍照。</w:t>
      </w:r>
    </w:p>
    <w:p w14:paraId="0D63C706" w14:textId="59D49D6A" w:rsidR="00347E8E" w:rsidRDefault="0097072C" w:rsidP="00347E8E">
      <w:pPr>
        <w:snapToGrid w:val="0"/>
        <w:spacing w:line="240" w:lineRule="auto"/>
        <w:ind w:left="1540" w:hangingChars="700" w:hanging="1540"/>
        <w:jc w:val="both"/>
        <w:textAlignment w:val="auto"/>
        <w:rPr>
          <w:rFonts w:eastAsia="華康楷書體W5"/>
          <w:color w:val="000000"/>
          <w:sz w:val="22"/>
          <w:szCs w:val="22"/>
        </w:rPr>
      </w:pPr>
      <w:r w:rsidRPr="00383787">
        <w:rPr>
          <w:rFonts w:eastAsia="華康楷書體W5" w:hint="eastAsia"/>
          <w:color w:val="000000"/>
          <w:sz w:val="22"/>
          <w:szCs w:val="22"/>
        </w:rPr>
        <w:t xml:space="preserve">       </w:t>
      </w:r>
      <w:r w:rsidR="00383787">
        <w:rPr>
          <w:rFonts w:eastAsia="華康楷書體W5" w:hint="eastAsia"/>
          <w:color w:val="000000"/>
          <w:sz w:val="22"/>
          <w:szCs w:val="22"/>
        </w:rPr>
        <w:t xml:space="preserve">  </w:t>
      </w:r>
      <w:r w:rsidRPr="00383787">
        <w:rPr>
          <w:rFonts w:eastAsia="華康楷書體W5" w:hint="eastAsia"/>
          <w:color w:val="000000"/>
          <w:sz w:val="22"/>
          <w:szCs w:val="22"/>
        </w:rPr>
        <w:t xml:space="preserve">   6.</w:t>
      </w:r>
      <w:r w:rsidR="00347E8E">
        <w:rPr>
          <w:rFonts w:eastAsia="華康楷書體W5"/>
          <w:color w:val="000000"/>
          <w:sz w:val="22"/>
          <w:szCs w:val="22"/>
        </w:rPr>
        <w:tab/>
      </w:r>
      <w:r w:rsidRPr="00383787">
        <w:rPr>
          <w:rFonts w:eastAsia="華康楷書體W5" w:hint="eastAsia"/>
          <w:color w:val="000000"/>
          <w:sz w:val="22"/>
          <w:szCs w:val="22"/>
        </w:rPr>
        <w:t>本課程提供紙本教材，不另提供電子檔案。</w:t>
      </w:r>
      <w:r w:rsidR="00347E8E">
        <w:rPr>
          <w:rFonts w:eastAsia="華康楷書體W5"/>
          <w:color w:val="000000"/>
          <w:sz w:val="22"/>
          <w:szCs w:val="22"/>
        </w:rPr>
        <w:br w:type="page"/>
      </w:r>
    </w:p>
    <w:p w14:paraId="276FABE5" w14:textId="462E11A2" w:rsidR="003C3CAA" w:rsidRPr="00997AC8" w:rsidRDefault="003C3CAA" w:rsidP="0097154E">
      <w:pPr>
        <w:snapToGrid w:val="0"/>
        <w:spacing w:beforeLines="10" w:before="24"/>
        <w:jc w:val="center"/>
        <w:rPr>
          <w:rFonts w:eastAsia="標楷體"/>
          <w:color w:val="000000"/>
          <w:sz w:val="32"/>
          <w:szCs w:val="32"/>
        </w:rPr>
      </w:pPr>
      <w:r w:rsidRPr="00997AC8">
        <w:rPr>
          <w:rFonts w:eastAsia="標楷體"/>
          <w:color w:val="000000"/>
          <w:sz w:val="32"/>
          <w:szCs w:val="32"/>
        </w:rPr>
        <w:lastRenderedPageBreak/>
        <w:t>上課時程表</w:t>
      </w:r>
    </w:p>
    <w:p w14:paraId="022248B0" w14:textId="2FE7589F" w:rsidR="003C3CAA" w:rsidRPr="00997AC8" w:rsidRDefault="001B12FD" w:rsidP="0097154E">
      <w:pPr>
        <w:snapToGrid w:val="0"/>
        <w:spacing w:beforeLines="10" w:before="24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台北</w:t>
      </w:r>
      <w:r w:rsidR="007B0266">
        <w:rPr>
          <w:rFonts w:eastAsia="標楷體" w:hint="eastAsia"/>
          <w:color w:val="000000"/>
          <w:sz w:val="28"/>
          <w:szCs w:val="28"/>
        </w:rPr>
        <w:t>場</w:t>
      </w:r>
    </w:p>
    <w:p w14:paraId="784B28E7" w14:textId="380582B2" w:rsidR="003C3CAA" w:rsidRPr="00997AC8" w:rsidRDefault="001B12FD" w:rsidP="007B6005">
      <w:pPr>
        <w:snapToGrid w:val="0"/>
        <w:spacing w:beforeLines="10" w:before="24" w:afterLines="50" w:after="120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4</w:t>
      </w:r>
      <w:r w:rsidR="003C3CAA" w:rsidRPr="00997AC8">
        <w:rPr>
          <w:rFonts w:eastAsia="標楷體"/>
          <w:color w:val="000000"/>
          <w:szCs w:val="24"/>
        </w:rPr>
        <w:t>月</w:t>
      </w:r>
      <w:r>
        <w:rPr>
          <w:rFonts w:eastAsia="標楷體" w:hint="eastAsia"/>
          <w:color w:val="000000"/>
          <w:szCs w:val="24"/>
        </w:rPr>
        <w:t>1</w:t>
      </w:r>
      <w:r w:rsidR="00985526">
        <w:rPr>
          <w:rFonts w:eastAsia="標楷體" w:hint="eastAsia"/>
          <w:color w:val="000000"/>
          <w:szCs w:val="24"/>
        </w:rPr>
        <w:t>0</w:t>
      </w:r>
      <w:r w:rsidR="003C3CAA" w:rsidRPr="00997AC8">
        <w:rPr>
          <w:rFonts w:eastAsia="標楷體"/>
          <w:color w:val="000000"/>
          <w:szCs w:val="24"/>
        </w:rPr>
        <w:t>日</w:t>
      </w:r>
      <w:r w:rsidR="0067094B">
        <w:rPr>
          <w:rFonts w:eastAsia="標楷體" w:hint="eastAsia"/>
          <w:color w:val="000000"/>
          <w:szCs w:val="24"/>
        </w:rPr>
        <w:t>(</w:t>
      </w:r>
      <w:r w:rsidR="00985526">
        <w:rPr>
          <w:rFonts w:eastAsia="標楷體" w:hint="eastAsia"/>
          <w:color w:val="000000"/>
          <w:szCs w:val="24"/>
        </w:rPr>
        <w:t>三</w:t>
      </w:r>
      <w:r w:rsidR="0067094B">
        <w:rPr>
          <w:rFonts w:eastAsia="標楷體" w:hint="eastAsia"/>
          <w:color w:val="000000"/>
          <w:szCs w:val="24"/>
        </w:rPr>
        <w:t>)</w:t>
      </w:r>
    </w:p>
    <w:tbl>
      <w:tblPr>
        <w:tblW w:w="946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916"/>
        <w:gridCol w:w="3844"/>
        <w:gridCol w:w="3101"/>
      </w:tblGrid>
      <w:tr w:rsidR="003C3CAA" w:rsidRPr="00997AC8" w14:paraId="4ECFD863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766D231F" w14:textId="77777777" w:rsidR="003C3CAA" w:rsidRPr="00997AC8" w:rsidRDefault="003C3CAA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順序</w:t>
            </w:r>
          </w:p>
        </w:tc>
        <w:tc>
          <w:tcPr>
            <w:tcW w:w="1916" w:type="dxa"/>
            <w:vAlign w:val="center"/>
          </w:tcPr>
          <w:p w14:paraId="53E9611C" w14:textId="77777777" w:rsidR="003C3CAA" w:rsidRPr="00997AC8" w:rsidRDefault="003C3CAA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時</w:t>
            </w:r>
            <w:r w:rsidRPr="00997AC8">
              <w:rPr>
                <w:rFonts w:eastAsia="標楷體"/>
                <w:color w:val="000000"/>
                <w:szCs w:val="24"/>
              </w:rPr>
              <w:t xml:space="preserve">   </w:t>
            </w:r>
            <w:r w:rsidRPr="00997AC8">
              <w:rPr>
                <w:rFonts w:eastAsia="標楷體"/>
                <w:color w:val="000000"/>
                <w:szCs w:val="24"/>
              </w:rPr>
              <w:t>間</w:t>
            </w:r>
          </w:p>
        </w:tc>
        <w:tc>
          <w:tcPr>
            <w:tcW w:w="3844" w:type="dxa"/>
            <w:vAlign w:val="center"/>
          </w:tcPr>
          <w:p w14:paraId="3B3F4AF6" w14:textId="77777777" w:rsidR="003C3CAA" w:rsidRPr="00997AC8" w:rsidRDefault="003C3CAA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/>
                <w:color w:val="000000"/>
                <w:szCs w:val="24"/>
              </w:rPr>
              <w:t>研 討 議 題</w:t>
            </w:r>
          </w:p>
        </w:tc>
        <w:tc>
          <w:tcPr>
            <w:tcW w:w="3101" w:type="dxa"/>
            <w:vAlign w:val="center"/>
          </w:tcPr>
          <w:p w14:paraId="062B8667" w14:textId="77777777" w:rsidR="003C3CAA" w:rsidRPr="00997AC8" w:rsidRDefault="003C3CAA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/>
                <w:color w:val="000000"/>
                <w:szCs w:val="24"/>
              </w:rPr>
              <w:t>主  講  人</w:t>
            </w:r>
          </w:p>
        </w:tc>
      </w:tr>
      <w:tr w:rsidR="00EC3068" w:rsidRPr="00997AC8" w14:paraId="59C0A7BA" w14:textId="77777777" w:rsidTr="0097154E">
        <w:trPr>
          <w:trHeight w:val="567"/>
        </w:trPr>
        <w:tc>
          <w:tcPr>
            <w:tcW w:w="600" w:type="dxa"/>
            <w:textDirection w:val="lrTbV"/>
            <w:vAlign w:val="center"/>
          </w:tcPr>
          <w:p w14:paraId="16AD25EF" w14:textId="77777777" w:rsidR="00EC3068" w:rsidRPr="00997AC8" w:rsidRDefault="00EC3068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14:paraId="0B94FEBF" w14:textId="099C6E05" w:rsidR="00EC3068" w:rsidRPr="00997AC8" w:rsidRDefault="00EC3068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08:</w:t>
            </w:r>
            <w:r w:rsidR="00792431">
              <w:rPr>
                <w:rFonts w:eastAsia="標楷體" w:hint="eastAsia"/>
                <w:color w:val="000000"/>
                <w:szCs w:val="24"/>
              </w:rPr>
              <w:t>45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09:00</w:t>
            </w:r>
          </w:p>
        </w:tc>
        <w:tc>
          <w:tcPr>
            <w:tcW w:w="6945" w:type="dxa"/>
            <w:gridSpan w:val="2"/>
            <w:vAlign w:val="center"/>
          </w:tcPr>
          <w:p w14:paraId="32FE1D8E" w14:textId="133F7644" w:rsidR="00EC3068" w:rsidRPr="00997AC8" w:rsidRDefault="00EC3068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/>
                <w:color w:val="000000"/>
                <w:szCs w:val="24"/>
              </w:rPr>
              <w:t>報       到</w:t>
            </w:r>
          </w:p>
        </w:tc>
      </w:tr>
      <w:tr w:rsidR="003C3CAA" w:rsidRPr="00997AC8" w14:paraId="11D23755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4EEF6DED" w14:textId="77777777" w:rsidR="003C3CAA" w:rsidRPr="00997AC8" w:rsidRDefault="003C3CAA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1916" w:type="dxa"/>
            <w:vAlign w:val="center"/>
          </w:tcPr>
          <w:p w14:paraId="5258F164" w14:textId="6DD0B36D" w:rsidR="003C3CAA" w:rsidRPr="00997AC8" w:rsidRDefault="002C3E40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09:</w:t>
            </w:r>
            <w:r w:rsidR="00792431">
              <w:rPr>
                <w:rFonts w:eastAsia="標楷體" w:hint="eastAsia"/>
                <w:color w:val="000000"/>
                <w:szCs w:val="24"/>
              </w:rPr>
              <w:t>0</w:t>
            </w:r>
            <w:r w:rsidR="003C3CAA" w:rsidRPr="00997AC8">
              <w:rPr>
                <w:rFonts w:eastAsia="標楷體"/>
                <w:color w:val="000000"/>
                <w:szCs w:val="24"/>
              </w:rPr>
              <w:t>0</w:t>
            </w:r>
            <w:r w:rsidR="003C3CAA" w:rsidRPr="00997AC8">
              <w:rPr>
                <w:rFonts w:eastAsia="標楷體"/>
                <w:color w:val="000000"/>
                <w:szCs w:val="24"/>
              </w:rPr>
              <w:t>～</w:t>
            </w:r>
            <w:r w:rsidR="00792431">
              <w:rPr>
                <w:rFonts w:eastAsia="標楷體" w:hint="eastAsia"/>
                <w:color w:val="000000"/>
                <w:szCs w:val="24"/>
              </w:rPr>
              <w:t>09</w:t>
            </w:r>
            <w:r w:rsidR="003C3CAA" w:rsidRPr="00997AC8">
              <w:rPr>
                <w:rFonts w:eastAsia="標楷體"/>
                <w:color w:val="000000"/>
                <w:szCs w:val="24"/>
              </w:rPr>
              <w:t>:</w:t>
            </w:r>
            <w:r w:rsidR="00792431">
              <w:rPr>
                <w:rFonts w:eastAsia="標楷體" w:hint="eastAsia"/>
                <w:color w:val="000000"/>
                <w:szCs w:val="24"/>
              </w:rPr>
              <w:t>50</w:t>
            </w:r>
          </w:p>
        </w:tc>
        <w:tc>
          <w:tcPr>
            <w:tcW w:w="3844" w:type="dxa"/>
            <w:vAlign w:val="center"/>
          </w:tcPr>
          <w:p w14:paraId="3931706E" w14:textId="4B200EC7" w:rsidR="003C3CAA" w:rsidRPr="00997AC8" w:rsidRDefault="002C3E40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鋼材之選用</w:t>
            </w:r>
            <w:bookmarkStart w:id="0" w:name="_GoBack"/>
            <w:bookmarkEnd w:id="0"/>
          </w:p>
        </w:tc>
        <w:tc>
          <w:tcPr>
            <w:tcW w:w="3101" w:type="dxa"/>
            <w:vAlign w:val="center"/>
          </w:tcPr>
          <w:p w14:paraId="38B30367" w14:textId="77777777" w:rsidR="003C3CAA" w:rsidRPr="00997AC8" w:rsidRDefault="003C3CAA" w:rsidP="0097154E">
            <w:pPr>
              <w:tabs>
                <w:tab w:val="left" w:pos="1080"/>
              </w:tabs>
              <w:adjustRightInd/>
              <w:spacing w:line="0" w:lineRule="atLeast"/>
              <w:ind w:leftChars="85" w:left="204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永峻工程顧問公司</w:t>
            </w:r>
          </w:p>
          <w:p w14:paraId="46965F48" w14:textId="3B1FB99A" w:rsidR="003C3CAA" w:rsidRPr="00997AC8" w:rsidRDefault="003C3CAA" w:rsidP="0097154E">
            <w:pPr>
              <w:tabs>
                <w:tab w:val="left" w:pos="1080"/>
              </w:tabs>
              <w:adjustRightInd/>
              <w:spacing w:line="0" w:lineRule="atLeast"/>
              <w:ind w:leftChars="85" w:left="204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張敬昌</w:t>
            </w:r>
            <w:r w:rsidR="0026170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="00D22811">
              <w:rPr>
                <w:rFonts w:ascii="標楷體" w:eastAsia="標楷體" w:hAnsi="標楷體" w:cs="新細明體" w:hint="eastAsia"/>
                <w:color w:val="000000"/>
                <w:szCs w:val="24"/>
              </w:rPr>
              <w:t>總經理</w:t>
            </w:r>
          </w:p>
        </w:tc>
      </w:tr>
      <w:tr w:rsidR="003C3CAA" w:rsidRPr="00997AC8" w14:paraId="4BBB7C9A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48A17A1E" w14:textId="77777777" w:rsidR="003C3CAA" w:rsidRPr="00997AC8" w:rsidRDefault="003C3CAA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1916" w:type="dxa"/>
            <w:vAlign w:val="center"/>
          </w:tcPr>
          <w:p w14:paraId="75D69A40" w14:textId="17486E79" w:rsidR="003C3CAA" w:rsidRPr="00997AC8" w:rsidRDefault="00792431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10</w:t>
            </w:r>
            <w:r w:rsidR="002C3E40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="003C3CAA" w:rsidRPr="00997AC8">
              <w:rPr>
                <w:rFonts w:eastAsia="標楷體"/>
                <w:color w:val="000000"/>
                <w:szCs w:val="24"/>
              </w:rPr>
              <w:t>0</w:t>
            </w:r>
            <w:r w:rsidR="003C3CAA" w:rsidRPr="00997AC8">
              <w:rPr>
                <w:rFonts w:eastAsia="標楷體"/>
                <w:color w:val="000000"/>
                <w:szCs w:val="24"/>
              </w:rPr>
              <w:t>～</w:t>
            </w:r>
            <w:r w:rsidR="003C3CAA" w:rsidRPr="00997AC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="003C3CAA" w:rsidRPr="00997AC8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="003C3CAA"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844" w:type="dxa"/>
            <w:vAlign w:val="center"/>
          </w:tcPr>
          <w:p w14:paraId="44E882C9" w14:textId="77777777" w:rsidR="003C3CAA" w:rsidRPr="00997AC8" w:rsidRDefault="002C3E40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高樓結構系統</w:t>
            </w:r>
          </w:p>
        </w:tc>
        <w:tc>
          <w:tcPr>
            <w:tcW w:w="3101" w:type="dxa"/>
            <w:vAlign w:val="center"/>
          </w:tcPr>
          <w:p w14:paraId="26EE2479" w14:textId="77777777" w:rsidR="003C3CAA" w:rsidRPr="00997AC8" w:rsidRDefault="003C3CAA" w:rsidP="0097154E">
            <w:pPr>
              <w:tabs>
                <w:tab w:val="left" w:pos="1080"/>
              </w:tabs>
              <w:adjustRightInd/>
              <w:spacing w:line="0" w:lineRule="atLeast"/>
              <w:ind w:leftChars="85" w:left="204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永峻工程顧問公司</w:t>
            </w:r>
          </w:p>
          <w:p w14:paraId="18FA0C6D" w14:textId="2CBBC921" w:rsidR="003C3CAA" w:rsidRPr="00997AC8" w:rsidRDefault="003C3CAA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張敬昌</w:t>
            </w:r>
            <w:r w:rsidR="0026170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="00D22811">
              <w:rPr>
                <w:rFonts w:ascii="標楷體" w:eastAsia="標楷體" w:hAnsi="標楷體" w:cs="新細明體" w:hint="eastAsia"/>
                <w:color w:val="000000"/>
                <w:szCs w:val="24"/>
              </w:rPr>
              <w:t>總經理</w:t>
            </w:r>
          </w:p>
        </w:tc>
      </w:tr>
      <w:tr w:rsidR="002C3E40" w:rsidRPr="00997AC8" w14:paraId="74E4179E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72A7F2F7" w14:textId="77777777" w:rsidR="002C3E40" w:rsidRPr="00997AC8" w:rsidRDefault="002C3E40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4</w:t>
            </w:r>
          </w:p>
        </w:tc>
        <w:tc>
          <w:tcPr>
            <w:tcW w:w="1916" w:type="dxa"/>
            <w:vAlign w:val="center"/>
          </w:tcPr>
          <w:p w14:paraId="3020D176" w14:textId="25A2D489" w:rsidR="002C3E40" w:rsidRPr="00997AC8" w:rsidRDefault="002C3E40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1</w:t>
            </w:r>
            <w:r>
              <w:rPr>
                <w:rFonts w:eastAsia="標楷體"/>
                <w:color w:val="000000"/>
                <w:szCs w:val="24"/>
              </w:rPr>
              <w:t>:</w:t>
            </w:r>
            <w:r w:rsidR="00792431"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792431">
              <w:rPr>
                <w:rFonts w:eastAsia="標楷體" w:hint="eastAsia"/>
                <w:color w:val="000000"/>
                <w:szCs w:val="24"/>
              </w:rPr>
              <w:t>1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792431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844" w:type="dxa"/>
            <w:vAlign w:val="center"/>
          </w:tcPr>
          <w:p w14:paraId="76106CB6" w14:textId="77777777" w:rsidR="002C3E40" w:rsidRPr="00997AC8" w:rsidRDefault="002C3E40" w:rsidP="0097154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元構架系統</w:t>
            </w:r>
          </w:p>
        </w:tc>
        <w:tc>
          <w:tcPr>
            <w:tcW w:w="3101" w:type="dxa"/>
            <w:vAlign w:val="center"/>
          </w:tcPr>
          <w:p w14:paraId="6F2781F1" w14:textId="77777777" w:rsidR="002C3E40" w:rsidRPr="00997AC8" w:rsidRDefault="002C3E40" w:rsidP="0097154E">
            <w:pPr>
              <w:tabs>
                <w:tab w:val="left" w:pos="1080"/>
              </w:tabs>
              <w:adjustRightInd/>
              <w:spacing w:line="0" w:lineRule="atLeast"/>
              <w:ind w:leftChars="85" w:left="204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永峻工程顧問公司</w:t>
            </w:r>
          </w:p>
          <w:p w14:paraId="59B0F642" w14:textId="7FEFC73F" w:rsidR="002C3E40" w:rsidRPr="00997AC8" w:rsidRDefault="002C3E40" w:rsidP="0097154E">
            <w:pPr>
              <w:tabs>
                <w:tab w:val="left" w:pos="1080"/>
              </w:tabs>
              <w:adjustRightInd/>
              <w:spacing w:line="0" w:lineRule="atLeast"/>
              <w:ind w:leftChars="85" w:left="204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張敬昌</w:t>
            </w:r>
            <w:r w:rsidR="0026170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="00D22811">
              <w:rPr>
                <w:rFonts w:ascii="標楷體" w:eastAsia="標楷體" w:hAnsi="標楷體" w:cs="新細明體" w:hint="eastAsia"/>
                <w:color w:val="000000"/>
                <w:szCs w:val="24"/>
              </w:rPr>
              <w:t>總經理</w:t>
            </w:r>
          </w:p>
        </w:tc>
      </w:tr>
      <w:tr w:rsidR="0067094B" w:rsidRPr="00997AC8" w14:paraId="10794F13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171FA595" w14:textId="04A8DAC2" w:rsidR="0067094B" w:rsidRDefault="00EC3068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5</w:t>
            </w:r>
          </w:p>
        </w:tc>
        <w:tc>
          <w:tcPr>
            <w:tcW w:w="1916" w:type="dxa"/>
            <w:vAlign w:val="center"/>
          </w:tcPr>
          <w:p w14:paraId="34200498" w14:textId="35AF6AD9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792431">
              <w:rPr>
                <w:rFonts w:eastAsia="標楷體" w:hint="eastAsia"/>
                <w:color w:val="000000"/>
                <w:szCs w:val="24"/>
              </w:rPr>
              <w:t>1</w:t>
            </w:r>
            <w:r>
              <w:rPr>
                <w:rFonts w:eastAsia="標楷體"/>
                <w:color w:val="000000"/>
                <w:szCs w:val="24"/>
              </w:rPr>
              <w:t>:</w:t>
            </w:r>
            <w:r w:rsidR="00792431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792431">
              <w:rPr>
                <w:rFonts w:eastAsia="標楷體" w:hint="eastAsia"/>
                <w:color w:val="000000"/>
                <w:szCs w:val="24"/>
              </w:rPr>
              <w:t>2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792431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6945" w:type="dxa"/>
            <w:gridSpan w:val="2"/>
            <w:vAlign w:val="center"/>
          </w:tcPr>
          <w:p w14:paraId="4C205C14" w14:textId="2A0E9A0F" w:rsidR="0067094B" w:rsidRPr="00997AC8" w:rsidRDefault="0067094B" w:rsidP="0097154E">
            <w:pPr>
              <w:tabs>
                <w:tab w:val="left" w:pos="1080"/>
              </w:tabs>
              <w:adjustRightInd/>
              <w:spacing w:line="0" w:lineRule="atLeast"/>
              <w:ind w:leftChars="85" w:left="204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午餐</w:t>
            </w:r>
          </w:p>
        </w:tc>
      </w:tr>
      <w:tr w:rsidR="0040221D" w:rsidRPr="00997AC8" w14:paraId="104C85F3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6D6AF9D6" w14:textId="263AA521" w:rsidR="0040221D" w:rsidRPr="00997AC8" w:rsidRDefault="00EC3068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6</w:t>
            </w:r>
          </w:p>
        </w:tc>
        <w:tc>
          <w:tcPr>
            <w:tcW w:w="1916" w:type="dxa"/>
            <w:vAlign w:val="center"/>
          </w:tcPr>
          <w:p w14:paraId="3BFF873F" w14:textId="18D32FF8" w:rsidR="0040221D" w:rsidRPr="00997AC8" w:rsidRDefault="0040221D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13:</w:t>
            </w:r>
            <w:r w:rsidR="00792431"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792431">
              <w:rPr>
                <w:rFonts w:eastAsia="標楷體" w:hint="eastAsia"/>
                <w:color w:val="000000"/>
                <w:szCs w:val="24"/>
              </w:rPr>
              <w:t>3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792431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844" w:type="dxa"/>
            <w:vAlign w:val="center"/>
          </w:tcPr>
          <w:p w14:paraId="54F44324" w14:textId="77777777" w:rsidR="0040221D" w:rsidRPr="00997AC8" w:rsidRDefault="002C3E40" w:rsidP="0097154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93F06">
              <w:rPr>
                <w:rFonts w:ascii="標楷體" w:eastAsia="標楷體" w:hAnsi="標楷體"/>
              </w:rPr>
              <w:t>韌性抗彎矩構架系統</w:t>
            </w:r>
          </w:p>
        </w:tc>
        <w:tc>
          <w:tcPr>
            <w:tcW w:w="3101" w:type="dxa"/>
            <w:vAlign w:val="center"/>
          </w:tcPr>
          <w:p w14:paraId="39C0B251" w14:textId="77777777" w:rsidR="002C3E40" w:rsidRPr="00997AC8" w:rsidRDefault="002C3E40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東鋼鋼結構</w:t>
            </w: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公司</w:t>
            </w:r>
          </w:p>
          <w:p w14:paraId="30859908" w14:textId="07C732AD" w:rsidR="0040221D" w:rsidRPr="00997AC8" w:rsidRDefault="002C3E40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梁宇</w:t>
            </w: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宸</w:t>
            </w:r>
            <w:r w:rsidR="0026170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="00074EA4" w:rsidRPr="00074EA4">
              <w:rPr>
                <w:rFonts w:ascii="標楷體" w:eastAsia="標楷體" w:hAnsi="標楷體" w:cs="新細明體" w:hint="eastAsia"/>
                <w:color w:val="000000"/>
                <w:szCs w:val="24"/>
              </w:rPr>
              <w:t>副總</w:t>
            </w:r>
            <w:r w:rsidR="00C23F3A">
              <w:rPr>
                <w:rFonts w:ascii="標楷體" w:eastAsia="標楷體" w:hAnsi="標楷體" w:cs="新細明體" w:hint="eastAsia"/>
                <w:color w:val="000000"/>
                <w:szCs w:val="24"/>
              </w:rPr>
              <w:t>經理</w:t>
            </w:r>
          </w:p>
        </w:tc>
      </w:tr>
      <w:tr w:rsidR="002C3E40" w:rsidRPr="00997AC8" w14:paraId="63E2A198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62BB7E09" w14:textId="7F0F4948" w:rsidR="002C3E40" w:rsidRDefault="00EC3068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7</w:t>
            </w:r>
          </w:p>
        </w:tc>
        <w:tc>
          <w:tcPr>
            <w:tcW w:w="1916" w:type="dxa"/>
            <w:vAlign w:val="center"/>
          </w:tcPr>
          <w:p w14:paraId="4DDF1967" w14:textId="3FE8DE79" w:rsidR="002C3E40" w:rsidRPr="00997AC8" w:rsidRDefault="002C3E40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4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792431"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792431">
              <w:rPr>
                <w:rFonts w:eastAsia="標楷體" w:hint="eastAsia"/>
                <w:color w:val="000000"/>
                <w:szCs w:val="24"/>
              </w:rPr>
              <w:t>4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792431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844" w:type="dxa"/>
            <w:vAlign w:val="center"/>
          </w:tcPr>
          <w:p w14:paraId="02DE611C" w14:textId="77777777" w:rsidR="002C3E40" w:rsidRPr="00893F06" w:rsidRDefault="002C3E40" w:rsidP="009715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抗彎矩梁柱接頭施工重點</w:t>
            </w:r>
          </w:p>
        </w:tc>
        <w:tc>
          <w:tcPr>
            <w:tcW w:w="3101" w:type="dxa"/>
            <w:vAlign w:val="center"/>
          </w:tcPr>
          <w:p w14:paraId="284016BC" w14:textId="77777777" w:rsidR="002C3E40" w:rsidRPr="00997AC8" w:rsidRDefault="002C3E40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東鋼鋼結構</w:t>
            </w: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公司</w:t>
            </w:r>
          </w:p>
          <w:p w14:paraId="3DB5008B" w14:textId="665FE453" w:rsidR="002C3E40" w:rsidRDefault="002C3E40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梁宇</w:t>
            </w: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宸</w:t>
            </w:r>
            <w:r w:rsidR="0026170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="00074EA4" w:rsidRPr="00074EA4">
              <w:rPr>
                <w:rFonts w:ascii="標楷體" w:eastAsia="標楷體" w:hAnsi="標楷體" w:cs="新細明體" w:hint="eastAsia"/>
                <w:color w:val="000000"/>
                <w:szCs w:val="24"/>
              </w:rPr>
              <w:t>副總</w:t>
            </w:r>
            <w:r w:rsidR="00C23F3A">
              <w:rPr>
                <w:rFonts w:ascii="標楷體" w:eastAsia="標楷體" w:hAnsi="標楷體" w:cs="新細明體" w:hint="eastAsia"/>
                <w:color w:val="000000"/>
                <w:szCs w:val="24"/>
              </w:rPr>
              <w:t>經理</w:t>
            </w:r>
          </w:p>
        </w:tc>
      </w:tr>
      <w:tr w:rsidR="0040221D" w:rsidRPr="00997AC8" w14:paraId="79825462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085E40E7" w14:textId="7A8F918C" w:rsidR="0040221D" w:rsidRPr="00997AC8" w:rsidRDefault="00EC3068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8</w:t>
            </w:r>
          </w:p>
        </w:tc>
        <w:tc>
          <w:tcPr>
            <w:tcW w:w="1916" w:type="dxa"/>
            <w:vAlign w:val="center"/>
          </w:tcPr>
          <w:p w14:paraId="22EC9AFD" w14:textId="65F231DB" w:rsidR="0040221D" w:rsidRPr="00997AC8" w:rsidRDefault="0040221D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Pr="00997AC8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792431"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792431">
              <w:rPr>
                <w:rFonts w:eastAsia="標楷體" w:hint="eastAsia"/>
                <w:color w:val="000000"/>
                <w:szCs w:val="24"/>
              </w:rPr>
              <w:t>6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792431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844" w:type="dxa"/>
            <w:vAlign w:val="center"/>
          </w:tcPr>
          <w:p w14:paraId="6A0290CF" w14:textId="77777777" w:rsidR="0040221D" w:rsidRPr="00997AC8" w:rsidRDefault="005A7A5A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鋼結構高樓施工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與</w:t>
            </w: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監造</w:t>
            </w:r>
          </w:p>
        </w:tc>
        <w:tc>
          <w:tcPr>
            <w:tcW w:w="3101" w:type="dxa"/>
            <w:vAlign w:val="center"/>
          </w:tcPr>
          <w:p w14:paraId="7F7A382D" w14:textId="77777777" w:rsidR="005A7A5A" w:rsidRPr="00997AC8" w:rsidRDefault="005A7A5A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東鋼鋼結構</w:t>
            </w: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公司</w:t>
            </w:r>
          </w:p>
          <w:p w14:paraId="0ECA1488" w14:textId="13956C14" w:rsidR="0040221D" w:rsidRPr="00997AC8" w:rsidRDefault="005A7A5A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梁宇</w:t>
            </w: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宸</w:t>
            </w:r>
            <w:r w:rsidR="0026170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Pr="00074EA4">
              <w:rPr>
                <w:rFonts w:ascii="標楷體" w:eastAsia="標楷體" w:hAnsi="標楷體" w:cs="新細明體" w:hint="eastAsia"/>
                <w:color w:val="000000"/>
                <w:szCs w:val="24"/>
              </w:rPr>
              <w:t>副總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經理</w:t>
            </w:r>
          </w:p>
        </w:tc>
      </w:tr>
    </w:tbl>
    <w:p w14:paraId="17EC2F89" w14:textId="77777777" w:rsidR="003C3CAA" w:rsidRPr="00997AC8" w:rsidRDefault="003C3CAA" w:rsidP="0097154E">
      <w:pPr>
        <w:snapToGrid w:val="0"/>
        <w:spacing w:beforeLines="50" w:before="120" w:afterLines="50" w:after="120" w:line="240" w:lineRule="auto"/>
        <w:ind w:firstLineChars="150" w:firstLine="360"/>
        <w:textAlignment w:val="auto"/>
        <w:rPr>
          <w:rFonts w:eastAsia="標楷體"/>
          <w:color w:val="000000"/>
          <w:szCs w:val="24"/>
        </w:rPr>
      </w:pPr>
    </w:p>
    <w:p w14:paraId="5AE85F07" w14:textId="1DB56FB5" w:rsidR="003C3CAA" w:rsidRPr="00997AC8" w:rsidRDefault="001B12FD" w:rsidP="0097154E">
      <w:pPr>
        <w:snapToGrid w:val="0"/>
        <w:spacing w:beforeLines="50" w:before="120" w:afterLines="50" w:after="120" w:line="240" w:lineRule="auto"/>
        <w:textAlignment w:val="auto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4</w:t>
      </w:r>
      <w:r w:rsidR="003C3CAA" w:rsidRPr="00997AC8">
        <w:rPr>
          <w:rFonts w:eastAsia="標楷體"/>
          <w:color w:val="000000"/>
          <w:szCs w:val="24"/>
        </w:rPr>
        <w:t>月</w:t>
      </w:r>
      <w:r>
        <w:rPr>
          <w:rFonts w:eastAsia="標楷體" w:hint="eastAsia"/>
          <w:color w:val="000000"/>
          <w:szCs w:val="24"/>
        </w:rPr>
        <w:t>1</w:t>
      </w:r>
      <w:r w:rsidR="00985526">
        <w:rPr>
          <w:rFonts w:eastAsia="標楷體" w:hint="eastAsia"/>
          <w:color w:val="000000"/>
          <w:szCs w:val="24"/>
        </w:rPr>
        <w:t>1</w:t>
      </w:r>
      <w:r w:rsidR="003C3CAA" w:rsidRPr="00997AC8">
        <w:rPr>
          <w:rFonts w:eastAsia="標楷體"/>
          <w:color w:val="000000"/>
          <w:szCs w:val="24"/>
        </w:rPr>
        <w:t>日</w:t>
      </w:r>
      <w:r w:rsidR="0067094B">
        <w:rPr>
          <w:rFonts w:eastAsia="標楷體" w:hint="eastAsia"/>
          <w:color w:val="000000"/>
          <w:szCs w:val="24"/>
        </w:rPr>
        <w:t>(</w:t>
      </w:r>
      <w:r w:rsidR="00985526">
        <w:rPr>
          <w:rFonts w:eastAsia="標楷體" w:hint="eastAsia"/>
          <w:color w:val="000000"/>
          <w:szCs w:val="24"/>
        </w:rPr>
        <w:t>四</w:t>
      </w:r>
      <w:r w:rsidR="0067094B">
        <w:rPr>
          <w:rFonts w:eastAsia="標楷體" w:hint="eastAsia"/>
          <w:color w:val="000000"/>
          <w:szCs w:val="24"/>
        </w:rPr>
        <w:t>)</w:t>
      </w:r>
    </w:p>
    <w:tbl>
      <w:tblPr>
        <w:tblW w:w="946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916"/>
        <w:gridCol w:w="3724"/>
        <w:gridCol w:w="3221"/>
      </w:tblGrid>
      <w:tr w:rsidR="007B0266" w:rsidRPr="00997AC8" w14:paraId="6642B4E4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5CBFE3CE" w14:textId="77777777" w:rsidR="007B0266" w:rsidRPr="00997AC8" w:rsidRDefault="007B0266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順序</w:t>
            </w:r>
          </w:p>
        </w:tc>
        <w:tc>
          <w:tcPr>
            <w:tcW w:w="1916" w:type="dxa"/>
            <w:vAlign w:val="center"/>
          </w:tcPr>
          <w:p w14:paraId="48934867" w14:textId="77777777" w:rsidR="007B0266" w:rsidRPr="00997AC8" w:rsidRDefault="007B0266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時</w:t>
            </w:r>
            <w:r w:rsidRPr="00997AC8">
              <w:rPr>
                <w:rFonts w:eastAsia="標楷體"/>
                <w:color w:val="000000"/>
                <w:szCs w:val="24"/>
              </w:rPr>
              <w:t xml:space="preserve">   </w:t>
            </w:r>
            <w:r w:rsidRPr="00997AC8">
              <w:rPr>
                <w:rFonts w:eastAsia="標楷體"/>
                <w:color w:val="000000"/>
                <w:szCs w:val="24"/>
              </w:rPr>
              <w:t>間</w:t>
            </w:r>
          </w:p>
        </w:tc>
        <w:tc>
          <w:tcPr>
            <w:tcW w:w="3724" w:type="dxa"/>
            <w:vAlign w:val="center"/>
          </w:tcPr>
          <w:p w14:paraId="554D66D7" w14:textId="77777777" w:rsidR="007B0266" w:rsidRPr="00997AC8" w:rsidRDefault="007B0266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/>
                <w:color w:val="000000"/>
                <w:szCs w:val="24"/>
              </w:rPr>
              <w:t>研 討 議 題</w:t>
            </w:r>
          </w:p>
        </w:tc>
        <w:tc>
          <w:tcPr>
            <w:tcW w:w="3221" w:type="dxa"/>
            <w:vAlign w:val="center"/>
          </w:tcPr>
          <w:p w14:paraId="156F34A1" w14:textId="77777777" w:rsidR="007B0266" w:rsidRPr="00997AC8" w:rsidRDefault="007B0266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/>
                <w:color w:val="000000"/>
                <w:szCs w:val="24"/>
              </w:rPr>
              <w:t>主  講  人</w:t>
            </w:r>
          </w:p>
        </w:tc>
      </w:tr>
      <w:tr w:rsidR="007B0266" w:rsidRPr="00997AC8" w14:paraId="076E623A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282275B5" w14:textId="77777777" w:rsidR="007B0266" w:rsidRPr="00997AC8" w:rsidRDefault="007B0266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14:paraId="4D0A634A" w14:textId="77777777" w:rsidR="007B0266" w:rsidRPr="00997AC8" w:rsidRDefault="007B0266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08:</w:t>
            </w:r>
            <w:r>
              <w:rPr>
                <w:rFonts w:eastAsia="標楷體" w:hint="eastAsia"/>
                <w:color w:val="000000"/>
                <w:szCs w:val="24"/>
              </w:rPr>
              <w:t>45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09:00</w:t>
            </w:r>
          </w:p>
        </w:tc>
        <w:tc>
          <w:tcPr>
            <w:tcW w:w="6945" w:type="dxa"/>
            <w:gridSpan w:val="2"/>
            <w:vAlign w:val="center"/>
          </w:tcPr>
          <w:p w14:paraId="228FF31D" w14:textId="77777777" w:rsidR="007B0266" w:rsidRPr="00997AC8" w:rsidRDefault="007B0266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/>
                <w:color w:val="000000"/>
                <w:szCs w:val="24"/>
              </w:rPr>
              <w:t>報       到</w:t>
            </w:r>
          </w:p>
        </w:tc>
      </w:tr>
      <w:tr w:rsidR="007B0266" w:rsidRPr="00997AC8" w14:paraId="270EF2E6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30BAF183" w14:textId="77777777" w:rsidR="007B0266" w:rsidRPr="00997AC8" w:rsidRDefault="007B0266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</w:t>
            </w:r>
          </w:p>
        </w:tc>
        <w:tc>
          <w:tcPr>
            <w:tcW w:w="1916" w:type="dxa"/>
            <w:vAlign w:val="center"/>
          </w:tcPr>
          <w:p w14:paraId="0ECFE90A" w14:textId="77777777" w:rsidR="007B0266" w:rsidRPr="00997AC8" w:rsidRDefault="007B0266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09: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724" w:type="dxa"/>
            <w:vAlign w:val="center"/>
          </w:tcPr>
          <w:p w14:paraId="592BCBD2" w14:textId="77777777" w:rsidR="007B0266" w:rsidRPr="00997AC8" w:rsidRDefault="007B0266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鋼結構銲接技術與</w:t>
            </w: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案例分析</w:t>
            </w:r>
          </w:p>
        </w:tc>
        <w:tc>
          <w:tcPr>
            <w:tcW w:w="3221" w:type="dxa"/>
            <w:vAlign w:val="center"/>
          </w:tcPr>
          <w:p w14:paraId="0037110F" w14:textId="77777777" w:rsidR="007B0266" w:rsidRPr="00997AC8" w:rsidRDefault="007B0266" w:rsidP="0097154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中鋼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結構</w:t>
            </w: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公司</w:t>
            </w:r>
          </w:p>
          <w:p w14:paraId="5B9610CA" w14:textId="1CC3836B" w:rsidR="007B0266" w:rsidRPr="00997AC8" w:rsidRDefault="007B0266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許福利</w:t>
            </w:r>
            <w:r w:rsidR="0026170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="005542DF">
              <w:rPr>
                <w:rFonts w:ascii="標楷體" w:eastAsia="標楷體" w:hAnsi="標楷體" w:cs="新細明體" w:hint="eastAsia"/>
                <w:color w:val="000000"/>
                <w:szCs w:val="24"/>
              </w:rPr>
              <w:t>廠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長</w:t>
            </w:r>
          </w:p>
        </w:tc>
      </w:tr>
      <w:tr w:rsidR="007B0266" w:rsidRPr="00997AC8" w14:paraId="63CF9E09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0389176F" w14:textId="77777777" w:rsidR="007B0266" w:rsidRPr="00997AC8" w:rsidRDefault="007B0266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1916" w:type="dxa"/>
            <w:vAlign w:val="center"/>
          </w:tcPr>
          <w:p w14:paraId="3D54A171" w14:textId="77777777" w:rsidR="007B0266" w:rsidRPr="00997AC8" w:rsidRDefault="007B0266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Pr="00997AC8">
              <w:rPr>
                <w:rFonts w:eastAsia="標楷體" w:hint="eastAsia"/>
                <w:color w:val="000000"/>
                <w:szCs w:val="24"/>
              </w:rPr>
              <w:t>1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1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724" w:type="dxa"/>
            <w:vAlign w:val="center"/>
          </w:tcPr>
          <w:p w14:paraId="72C234A7" w14:textId="77777777" w:rsidR="007B0266" w:rsidRPr="00997AC8" w:rsidRDefault="007B0266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高樓</w:t>
            </w: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結構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傳力路徑</w:t>
            </w: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細部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檢核</w:t>
            </w:r>
          </w:p>
        </w:tc>
        <w:tc>
          <w:tcPr>
            <w:tcW w:w="3221" w:type="dxa"/>
            <w:vAlign w:val="center"/>
          </w:tcPr>
          <w:p w14:paraId="1F6AEB3F" w14:textId="54535A7E" w:rsidR="007B0266" w:rsidRPr="00997AC8" w:rsidRDefault="007B0266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/>
                <w:color w:val="000000"/>
                <w:szCs w:val="24"/>
              </w:rPr>
              <w:t>陳正平</w:t>
            </w:r>
            <w:r w:rsidR="0026170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97AC8">
              <w:rPr>
                <w:rFonts w:ascii="標楷體" w:eastAsia="標楷體" w:hAnsi="標楷體"/>
                <w:color w:val="000000"/>
                <w:szCs w:val="24"/>
              </w:rPr>
              <w:t>技師</w:t>
            </w:r>
          </w:p>
        </w:tc>
      </w:tr>
      <w:tr w:rsidR="007B0266" w:rsidRPr="00997AC8" w14:paraId="246477FD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2EEEAA6B" w14:textId="77777777" w:rsidR="007B0266" w:rsidRPr="00997AC8" w:rsidRDefault="007B0266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4</w:t>
            </w:r>
          </w:p>
        </w:tc>
        <w:tc>
          <w:tcPr>
            <w:tcW w:w="1916" w:type="dxa"/>
            <w:vAlign w:val="center"/>
          </w:tcPr>
          <w:p w14:paraId="150C9AF9" w14:textId="77777777" w:rsidR="007B0266" w:rsidRPr="00997AC8" w:rsidRDefault="007B0266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1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3</w:t>
            </w:r>
            <w:r w:rsidRPr="00997AC8">
              <w:rPr>
                <w:rFonts w:eastAsia="標楷體"/>
                <w:color w:val="000000"/>
                <w:szCs w:val="24"/>
              </w:rPr>
              <w:t>:00</w:t>
            </w:r>
          </w:p>
        </w:tc>
        <w:tc>
          <w:tcPr>
            <w:tcW w:w="6945" w:type="dxa"/>
            <w:gridSpan w:val="2"/>
            <w:vAlign w:val="center"/>
          </w:tcPr>
          <w:p w14:paraId="1FA1FC9B" w14:textId="77777777" w:rsidR="007B0266" w:rsidRPr="00997AC8" w:rsidRDefault="007B0266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午餐</w:t>
            </w:r>
          </w:p>
        </w:tc>
      </w:tr>
      <w:tr w:rsidR="007B0266" w:rsidRPr="00997AC8" w14:paraId="5DD80A55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3D5BE8CC" w14:textId="77777777" w:rsidR="007B0266" w:rsidRPr="00997AC8" w:rsidRDefault="007B0266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5</w:t>
            </w:r>
          </w:p>
        </w:tc>
        <w:tc>
          <w:tcPr>
            <w:tcW w:w="1916" w:type="dxa"/>
            <w:vAlign w:val="center"/>
          </w:tcPr>
          <w:p w14:paraId="09FEA351" w14:textId="77777777" w:rsidR="007B0266" w:rsidRPr="00997AC8" w:rsidRDefault="007B0266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3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3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724" w:type="dxa"/>
            <w:vAlign w:val="center"/>
          </w:tcPr>
          <w:p w14:paraId="08CC1FAA" w14:textId="77777777" w:rsidR="007B0266" w:rsidRPr="00893F06" w:rsidRDefault="007B0266" w:rsidP="009715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高樓</w:t>
            </w: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結構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傳力路徑</w:t>
            </w: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細部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檢核</w:t>
            </w:r>
          </w:p>
        </w:tc>
        <w:tc>
          <w:tcPr>
            <w:tcW w:w="3221" w:type="dxa"/>
            <w:vAlign w:val="center"/>
          </w:tcPr>
          <w:p w14:paraId="19E769F1" w14:textId="56D8C03A" w:rsidR="007B0266" w:rsidRPr="00997AC8" w:rsidRDefault="007B0266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/>
                <w:color w:val="000000"/>
                <w:szCs w:val="24"/>
              </w:rPr>
              <w:t>陳正平</w:t>
            </w:r>
            <w:r w:rsidR="0026170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97AC8">
              <w:rPr>
                <w:rFonts w:ascii="標楷體" w:eastAsia="標楷體" w:hAnsi="標楷體"/>
                <w:color w:val="000000"/>
                <w:szCs w:val="24"/>
              </w:rPr>
              <w:t>技師</w:t>
            </w:r>
          </w:p>
        </w:tc>
      </w:tr>
      <w:tr w:rsidR="007B0266" w:rsidRPr="00997AC8" w14:paraId="7AFAB147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4411392B" w14:textId="77777777" w:rsidR="007B0266" w:rsidRPr="00997AC8" w:rsidRDefault="007B0266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6</w:t>
            </w:r>
          </w:p>
        </w:tc>
        <w:tc>
          <w:tcPr>
            <w:tcW w:w="1916" w:type="dxa"/>
            <w:vAlign w:val="center"/>
          </w:tcPr>
          <w:p w14:paraId="63CAFBBD" w14:textId="77777777" w:rsidR="007B0266" w:rsidRPr="00997AC8" w:rsidRDefault="007B0266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4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4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724" w:type="dxa"/>
            <w:vAlign w:val="center"/>
          </w:tcPr>
          <w:p w14:paraId="7D2868AF" w14:textId="77777777" w:rsidR="007B0266" w:rsidRPr="00893F06" w:rsidRDefault="007B0266" w:rsidP="009715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從工程失敗案例談鋼結構設計</w:t>
            </w:r>
          </w:p>
        </w:tc>
        <w:tc>
          <w:tcPr>
            <w:tcW w:w="3221" w:type="dxa"/>
            <w:vAlign w:val="center"/>
          </w:tcPr>
          <w:p w14:paraId="1244F86A" w14:textId="60F94BAB" w:rsidR="007B0266" w:rsidRPr="00997AC8" w:rsidRDefault="007B0266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陳正平</w:t>
            </w:r>
            <w:r w:rsidR="0026170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技師</w:t>
            </w:r>
          </w:p>
        </w:tc>
      </w:tr>
      <w:tr w:rsidR="007B0266" w:rsidRPr="00997AC8" w14:paraId="47B5CB97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7E6FE886" w14:textId="77777777" w:rsidR="007B0266" w:rsidRPr="00997AC8" w:rsidRDefault="007B0266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7</w:t>
            </w:r>
          </w:p>
        </w:tc>
        <w:tc>
          <w:tcPr>
            <w:tcW w:w="1916" w:type="dxa"/>
            <w:vAlign w:val="center"/>
          </w:tcPr>
          <w:p w14:paraId="26386713" w14:textId="77777777" w:rsidR="007B0266" w:rsidRPr="00997AC8" w:rsidRDefault="007B0266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00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6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724" w:type="dxa"/>
            <w:vAlign w:val="center"/>
          </w:tcPr>
          <w:p w14:paraId="5CD70A42" w14:textId="77777777" w:rsidR="007B0266" w:rsidRPr="00997AC8" w:rsidRDefault="007B0266" w:rsidP="009715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非破壞檢測注意事項與創新應用</w:t>
            </w:r>
          </w:p>
        </w:tc>
        <w:tc>
          <w:tcPr>
            <w:tcW w:w="3221" w:type="dxa"/>
            <w:vAlign w:val="center"/>
          </w:tcPr>
          <w:p w14:paraId="40B17552" w14:textId="77777777" w:rsidR="007B0266" w:rsidRDefault="007B0266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中龍鋼鐵公司</w:t>
            </w:r>
          </w:p>
          <w:p w14:paraId="72EEA17A" w14:textId="1CA0D432" w:rsidR="007B0266" w:rsidRPr="00997AC8" w:rsidRDefault="007B0266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彭朋畿</w:t>
            </w:r>
            <w:r w:rsidR="0026170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博士</w:t>
            </w:r>
          </w:p>
        </w:tc>
      </w:tr>
    </w:tbl>
    <w:p w14:paraId="22EBE828" w14:textId="6FAE7385" w:rsidR="00405853" w:rsidRPr="007B0266" w:rsidRDefault="00405853" w:rsidP="0097154E">
      <w:pPr>
        <w:spacing w:afterLines="50" w:after="120" w:line="0" w:lineRule="atLeast"/>
        <w:jc w:val="both"/>
      </w:pPr>
    </w:p>
    <w:p w14:paraId="1292B7EB" w14:textId="36CDB7ED" w:rsidR="0067094B" w:rsidRDefault="0067094B" w:rsidP="0097154E">
      <w:pPr>
        <w:spacing w:afterLines="50" w:after="120" w:line="0" w:lineRule="atLeast"/>
        <w:jc w:val="both"/>
      </w:pPr>
    </w:p>
    <w:p w14:paraId="47803FD5" w14:textId="77777777" w:rsidR="0067094B" w:rsidRPr="00997AC8" w:rsidRDefault="0067094B" w:rsidP="0097154E">
      <w:pPr>
        <w:snapToGrid w:val="0"/>
        <w:spacing w:beforeLines="10" w:before="24"/>
        <w:jc w:val="center"/>
        <w:rPr>
          <w:rFonts w:eastAsia="標楷體"/>
          <w:color w:val="000000"/>
          <w:sz w:val="32"/>
          <w:szCs w:val="32"/>
        </w:rPr>
      </w:pPr>
      <w:r w:rsidRPr="00997AC8">
        <w:rPr>
          <w:rFonts w:eastAsia="標楷體"/>
          <w:color w:val="000000"/>
          <w:sz w:val="32"/>
          <w:szCs w:val="32"/>
        </w:rPr>
        <w:lastRenderedPageBreak/>
        <w:t>上課時程表</w:t>
      </w:r>
    </w:p>
    <w:p w14:paraId="1ACD0D34" w14:textId="55BD5AB8" w:rsidR="0067094B" w:rsidRPr="007B0266" w:rsidRDefault="001B12FD" w:rsidP="0097154E">
      <w:pPr>
        <w:spacing w:afterLines="50" w:after="120"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</w:t>
      </w:r>
      <w:r w:rsidR="007B0266" w:rsidRPr="007B0266">
        <w:rPr>
          <w:rFonts w:ascii="標楷體" w:eastAsia="標楷體" w:hAnsi="標楷體" w:hint="eastAsia"/>
          <w:sz w:val="28"/>
          <w:szCs w:val="28"/>
        </w:rPr>
        <w:t>場</w:t>
      </w:r>
    </w:p>
    <w:p w14:paraId="336D0CBA" w14:textId="31F2766A" w:rsidR="0067094B" w:rsidRPr="00997AC8" w:rsidRDefault="001B12FD" w:rsidP="0097154E">
      <w:pPr>
        <w:snapToGrid w:val="0"/>
        <w:spacing w:beforeLines="10" w:before="24" w:afterLines="50" w:after="120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4</w:t>
      </w:r>
      <w:r w:rsidR="0067094B" w:rsidRPr="00997AC8">
        <w:rPr>
          <w:rFonts w:eastAsia="標楷體"/>
          <w:color w:val="000000"/>
          <w:szCs w:val="24"/>
        </w:rPr>
        <w:t>月</w:t>
      </w:r>
      <w:r w:rsidR="007B0266">
        <w:rPr>
          <w:rFonts w:eastAsia="標楷體" w:hint="eastAsia"/>
          <w:color w:val="000000"/>
          <w:szCs w:val="24"/>
        </w:rPr>
        <w:t>18</w:t>
      </w:r>
      <w:r w:rsidR="0067094B" w:rsidRPr="00997AC8">
        <w:rPr>
          <w:rFonts w:eastAsia="標楷體"/>
          <w:color w:val="000000"/>
          <w:szCs w:val="24"/>
        </w:rPr>
        <w:t>日</w:t>
      </w:r>
      <w:r w:rsidR="0067094B">
        <w:rPr>
          <w:rFonts w:eastAsia="標楷體" w:hint="eastAsia"/>
          <w:color w:val="000000"/>
          <w:szCs w:val="24"/>
        </w:rPr>
        <w:t>(</w:t>
      </w:r>
      <w:r w:rsidR="0067094B">
        <w:rPr>
          <w:rFonts w:eastAsia="標楷體" w:hint="eastAsia"/>
          <w:color w:val="000000"/>
          <w:szCs w:val="24"/>
        </w:rPr>
        <w:t>四</w:t>
      </w:r>
      <w:r w:rsidR="0067094B">
        <w:rPr>
          <w:rFonts w:eastAsia="標楷體" w:hint="eastAsia"/>
          <w:color w:val="000000"/>
          <w:szCs w:val="24"/>
        </w:rPr>
        <w:t>)</w:t>
      </w:r>
    </w:p>
    <w:tbl>
      <w:tblPr>
        <w:tblW w:w="946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916"/>
        <w:gridCol w:w="3844"/>
        <w:gridCol w:w="3101"/>
      </w:tblGrid>
      <w:tr w:rsidR="0067094B" w:rsidRPr="00997AC8" w14:paraId="2E9DFC1E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798E0A04" w14:textId="77777777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順序</w:t>
            </w:r>
          </w:p>
        </w:tc>
        <w:tc>
          <w:tcPr>
            <w:tcW w:w="1916" w:type="dxa"/>
            <w:vAlign w:val="center"/>
          </w:tcPr>
          <w:p w14:paraId="59234279" w14:textId="77777777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時</w:t>
            </w:r>
            <w:r w:rsidRPr="00997AC8">
              <w:rPr>
                <w:rFonts w:eastAsia="標楷體"/>
                <w:color w:val="000000"/>
                <w:szCs w:val="24"/>
              </w:rPr>
              <w:t xml:space="preserve">   </w:t>
            </w:r>
            <w:r w:rsidRPr="00997AC8">
              <w:rPr>
                <w:rFonts w:eastAsia="標楷體"/>
                <w:color w:val="000000"/>
                <w:szCs w:val="24"/>
              </w:rPr>
              <w:t>間</w:t>
            </w:r>
          </w:p>
        </w:tc>
        <w:tc>
          <w:tcPr>
            <w:tcW w:w="3844" w:type="dxa"/>
            <w:vAlign w:val="center"/>
          </w:tcPr>
          <w:p w14:paraId="38BA0216" w14:textId="77777777" w:rsidR="0067094B" w:rsidRPr="00997AC8" w:rsidRDefault="0067094B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/>
                <w:color w:val="000000"/>
                <w:szCs w:val="24"/>
              </w:rPr>
              <w:t>研 討 議 題</w:t>
            </w:r>
          </w:p>
        </w:tc>
        <w:tc>
          <w:tcPr>
            <w:tcW w:w="3101" w:type="dxa"/>
            <w:vAlign w:val="center"/>
          </w:tcPr>
          <w:p w14:paraId="52EECF92" w14:textId="77777777" w:rsidR="0067094B" w:rsidRPr="00997AC8" w:rsidRDefault="0067094B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/>
                <w:color w:val="000000"/>
                <w:szCs w:val="24"/>
              </w:rPr>
              <w:t>主  講  人</w:t>
            </w:r>
          </w:p>
        </w:tc>
      </w:tr>
      <w:tr w:rsidR="0081158A" w:rsidRPr="00997AC8" w14:paraId="7A5C7C6B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7DDDC9D6" w14:textId="77777777" w:rsidR="0081158A" w:rsidRPr="00997AC8" w:rsidRDefault="0081158A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14:paraId="409506C3" w14:textId="72263506" w:rsidR="0081158A" w:rsidRPr="00997AC8" w:rsidRDefault="0081158A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08:</w:t>
            </w:r>
            <w:r w:rsidR="001629DD">
              <w:rPr>
                <w:rFonts w:eastAsia="標楷體" w:hint="eastAsia"/>
                <w:color w:val="000000"/>
                <w:szCs w:val="24"/>
              </w:rPr>
              <w:t>45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09:00</w:t>
            </w:r>
          </w:p>
        </w:tc>
        <w:tc>
          <w:tcPr>
            <w:tcW w:w="6945" w:type="dxa"/>
            <w:gridSpan w:val="2"/>
            <w:vAlign w:val="center"/>
          </w:tcPr>
          <w:p w14:paraId="69FBC25E" w14:textId="1D9291C7" w:rsidR="0081158A" w:rsidRPr="00997AC8" w:rsidRDefault="0081158A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/>
                <w:color w:val="000000"/>
                <w:szCs w:val="24"/>
              </w:rPr>
              <w:t>報       到</w:t>
            </w:r>
          </w:p>
        </w:tc>
      </w:tr>
      <w:tr w:rsidR="0067094B" w:rsidRPr="00997AC8" w14:paraId="275897F3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491E00C5" w14:textId="77777777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1916" w:type="dxa"/>
            <w:vAlign w:val="center"/>
          </w:tcPr>
          <w:p w14:paraId="1F104EA0" w14:textId="10D8078A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09:</w:t>
            </w:r>
            <w:r w:rsidR="001629DD"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="001629DD">
              <w:rPr>
                <w:rFonts w:eastAsia="標楷體" w:hint="eastAsia"/>
                <w:color w:val="000000"/>
                <w:szCs w:val="24"/>
              </w:rPr>
              <w:t>09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844" w:type="dxa"/>
            <w:vAlign w:val="center"/>
          </w:tcPr>
          <w:p w14:paraId="4FA5076C" w14:textId="77777777" w:rsidR="0067094B" w:rsidRPr="00997AC8" w:rsidRDefault="0067094B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鋼材之選用</w:t>
            </w:r>
          </w:p>
        </w:tc>
        <w:tc>
          <w:tcPr>
            <w:tcW w:w="3101" w:type="dxa"/>
            <w:vAlign w:val="center"/>
          </w:tcPr>
          <w:p w14:paraId="091A9606" w14:textId="77777777" w:rsidR="0067094B" w:rsidRPr="00997AC8" w:rsidRDefault="0067094B" w:rsidP="0097154E">
            <w:pPr>
              <w:tabs>
                <w:tab w:val="left" w:pos="1080"/>
              </w:tabs>
              <w:adjustRightInd/>
              <w:spacing w:line="0" w:lineRule="atLeast"/>
              <w:ind w:leftChars="85" w:left="204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永峻工程顧問公司</w:t>
            </w:r>
          </w:p>
          <w:p w14:paraId="5BFA2B36" w14:textId="1223E12C" w:rsidR="0067094B" w:rsidRPr="00997AC8" w:rsidRDefault="0067094B" w:rsidP="0097154E">
            <w:pPr>
              <w:tabs>
                <w:tab w:val="left" w:pos="1080"/>
              </w:tabs>
              <w:adjustRightInd/>
              <w:spacing w:line="0" w:lineRule="atLeast"/>
              <w:ind w:leftChars="85" w:left="204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張敬昌</w:t>
            </w:r>
            <w:r w:rsidR="0026170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總經理</w:t>
            </w:r>
          </w:p>
        </w:tc>
      </w:tr>
      <w:tr w:rsidR="0067094B" w:rsidRPr="00997AC8" w14:paraId="55BC431E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0CCA1D3F" w14:textId="77777777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1916" w:type="dxa"/>
            <w:vAlign w:val="center"/>
          </w:tcPr>
          <w:p w14:paraId="40D0B6CE" w14:textId="2D4C07A4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1629DD"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844" w:type="dxa"/>
            <w:vAlign w:val="center"/>
          </w:tcPr>
          <w:p w14:paraId="2201CA2A" w14:textId="77777777" w:rsidR="0067094B" w:rsidRPr="00997AC8" w:rsidRDefault="0067094B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高樓結構系統</w:t>
            </w:r>
          </w:p>
        </w:tc>
        <w:tc>
          <w:tcPr>
            <w:tcW w:w="3101" w:type="dxa"/>
            <w:vAlign w:val="center"/>
          </w:tcPr>
          <w:p w14:paraId="39B5721E" w14:textId="77777777" w:rsidR="0067094B" w:rsidRPr="00997AC8" w:rsidRDefault="0067094B" w:rsidP="0097154E">
            <w:pPr>
              <w:tabs>
                <w:tab w:val="left" w:pos="1080"/>
              </w:tabs>
              <w:adjustRightInd/>
              <w:spacing w:line="0" w:lineRule="atLeast"/>
              <w:ind w:leftChars="85" w:left="204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永峻工程顧問公司</w:t>
            </w:r>
          </w:p>
          <w:p w14:paraId="00E7BFF8" w14:textId="05820D2F" w:rsidR="0067094B" w:rsidRPr="00997AC8" w:rsidRDefault="0067094B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張敬昌</w:t>
            </w:r>
            <w:r w:rsidR="0026170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總經理</w:t>
            </w:r>
          </w:p>
        </w:tc>
      </w:tr>
      <w:tr w:rsidR="0067094B" w:rsidRPr="00997AC8" w14:paraId="32683336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3267AE51" w14:textId="77777777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4</w:t>
            </w:r>
          </w:p>
        </w:tc>
        <w:tc>
          <w:tcPr>
            <w:tcW w:w="1916" w:type="dxa"/>
            <w:vAlign w:val="center"/>
          </w:tcPr>
          <w:p w14:paraId="4E972541" w14:textId="2E659A05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1</w:t>
            </w:r>
            <w:r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1629DD">
              <w:rPr>
                <w:rFonts w:eastAsia="標楷體" w:hint="eastAsia"/>
                <w:color w:val="000000"/>
                <w:szCs w:val="24"/>
              </w:rPr>
              <w:t>1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844" w:type="dxa"/>
            <w:vAlign w:val="center"/>
          </w:tcPr>
          <w:p w14:paraId="177D0190" w14:textId="77777777" w:rsidR="0067094B" w:rsidRPr="00997AC8" w:rsidRDefault="0067094B" w:rsidP="0097154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元構架系統</w:t>
            </w:r>
          </w:p>
        </w:tc>
        <w:tc>
          <w:tcPr>
            <w:tcW w:w="3101" w:type="dxa"/>
            <w:vAlign w:val="center"/>
          </w:tcPr>
          <w:p w14:paraId="31B1A7B6" w14:textId="77777777" w:rsidR="0067094B" w:rsidRPr="00997AC8" w:rsidRDefault="0067094B" w:rsidP="0097154E">
            <w:pPr>
              <w:tabs>
                <w:tab w:val="left" w:pos="1080"/>
              </w:tabs>
              <w:adjustRightInd/>
              <w:spacing w:line="0" w:lineRule="atLeast"/>
              <w:ind w:leftChars="85" w:left="204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永峻工程顧問公司</w:t>
            </w:r>
          </w:p>
          <w:p w14:paraId="077BC604" w14:textId="69408064" w:rsidR="0067094B" w:rsidRPr="00997AC8" w:rsidRDefault="0067094B" w:rsidP="0097154E">
            <w:pPr>
              <w:tabs>
                <w:tab w:val="left" w:pos="1080"/>
              </w:tabs>
              <w:adjustRightInd/>
              <w:spacing w:line="0" w:lineRule="atLeast"/>
              <w:ind w:leftChars="85" w:left="204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張敬昌</w:t>
            </w:r>
            <w:r w:rsidR="0026170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總經理</w:t>
            </w:r>
          </w:p>
        </w:tc>
      </w:tr>
      <w:tr w:rsidR="0067094B" w:rsidRPr="00997AC8" w14:paraId="209B0702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4860F716" w14:textId="1AEF3A57" w:rsidR="0067094B" w:rsidRDefault="0081158A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5</w:t>
            </w:r>
          </w:p>
        </w:tc>
        <w:tc>
          <w:tcPr>
            <w:tcW w:w="1916" w:type="dxa"/>
            <w:vAlign w:val="center"/>
          </w:tcPr>
          <w:p w14:paraId="4AF3F24A" w14:textId="73601466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1629DD">
              <w:rPr>
                <w:rFonts w:eastAsia="標楷體" w:hint="eastAsia"/>
                <w:color w:val="000000"/>
                <w:szCs w:val="24"/>
              </w:rPr>
              <w:t>1</w:t>
            </w:r>
            <w:r w:rsidR="001629DD"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EC3068">
              <w:rPr>
                <w:rFonts w:eastAsia="標楷體" w:hint="eastAsia"/>
                <w:color w:val="000000"/>
                <w:szCs w:val="24"/>
              </w:rPr>
              <w:t>3</w:t>
            </w:r>
            <w:r w:rsidRPr="00997AC8">
              <w:rPr>
                <w:rFonts w:eastAsia="標楷體"/>
                <w:color w:val="000000"/>
                <w:szCs w:val="24"/>
              </w:rPr>
              <w:t>: 00</w:t>
            </w:r>
          </w:p>
        </w:tc>
        <w:tc>
          <w:tcPr>
            <w:tcW w:w="6945" w:type="dxa"/>
            <w:gridSpan w:val="2"/>
            <w:vAlign w:val="center"/>
          </w:tcPr>
          <w:p w14:paraId="024EB5A4" w14:textId="1664C8BD" w:rsidR="0067094B" w:rsidRPr="00997AC8" w:rsidRDefault="00EC3068" w:rsidP="0097154E">
            <w:pPr>
              <w:tabs>
                <w:tab w:val="left" w:pos="1080"/>
              </w:tabs>
              <w:adjustRightInd/>
              <w:spacing w:line="0" w:lineRule="atLeast"/>
              <w:ind w:leftChars="85" w:left="204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午餐</w:t>
            </w:r>
          </w:p>
        </w:tc>
      </w:tr>
      <w:tr w:rsidR="0067094B" w:rsidRPr="00997AC8" w14:paraId="082ED995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62817B74" w14:textId="4FE1A182" w:rsidR="0067094B" w:rsidRPr="00997AC8" w:rsidRDefault="0081158A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6</w:t>
            </w:r>
          </w:p>
        </w:tc>
        <w:tc>
          <w:tcPr>
            <w:tcW w:w="1916" w:type="dxa"/>
            <w:vAlign w:val="center"/>
          </w:tcPr>
          <w:p w14:paraId="1C69ED01" w14:textId="2C7C95B5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13:</w:t>
            </w:r>
            <w:r w:rsidR="001629DD"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1629DD">
              <w:rPr>
                <w:rFonts w:eastAsia="標楷體" w:hint="eastAsia"/>
                <w:color w:val="000000"/>
                <w:szCs w:val="24"/>
              </w:rPr>
              <w:t>3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844" w:type="dxa"/>
            <w:vAlign w:val="center"/>
          </w:tcPr>
          <w:p w14:paraId="26B60D5E" w14:textId="77777777" w:rsidR="0067094B" w:rsidRPr="00997AC8" w:rsidRDefault="0067094B" w:rsidP="0097154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93F06">
              <w:rPr>
                <w:rFonts w:ascii="標楷體" w:eastAsia="標楷體" w:hAnsi="標楷體"/>
              </w:rPr>
              <w:t>韌性抗彎矩構架系統</w:t>
            </w:r>
          </w:p>
        </w:tc>
        <w:tc>
          <w:tcPr>
            <w:tcW w:w="3101" w:type="dxa"/>
            <w:vAlign w:val="center"/>
          </w:tcPr>
          <w:p w14:paraId="312B85FF" w14:textId="77777777" w:rsidR="0067094B" w:rsidRPr="00997AC8" w:rsidRDefault="0067094B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東鋼鋼結構</w:t>
            </w: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公司</w:t>
            </w:r>
          </w:p>
          <w:p w14:paraId="6DC05FFA" w14:textId="6A8A5EA2" w:rsidR="0067094B" w:rsidRPr="00997AC8" w:rsidRDefault="0067094B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梁宇</w:t>
            </w: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宸</w:t>
            </w:r>
            <w:r w:rsidR="0026170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Pr="00074EA4">
              <w:rPr>
                <w:rFonts w:ascii="標楷體" w:eastAsia="標楷體" w:hAnsi="標楷體" w:cs="新細明體" w:hint="eastAsia"/>
                <w:color w:val="000000"/>
                <w:szCs w:val="24"/>
              </w:rPr>
              <w:t>副總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經理</w:t>
            </w:r>
          </w:p>
        </w:tc>
      </w:tr>
      <w:tr w:rsidR="0067094B" w:rsidRPr="00997AC8" w14:paraId="335FD5C4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085DE201" w14:textId="2B9EFCCD" w:rsidR="0067094B" w:rsidRDefault="0081158A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7</w:t>
            </w:r>
          </w:p>
        </w:tc>
        <w:tc>
          <w:tcPr>
            <w:tcW w:w="1916" w:type="dxa"/>
            <w:vAlign w:val="center"/>
          </w:tcPr>
          <w:p w14:paraId="14B3EEAC" w14:textId="29E156F3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4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1629DD">
              <w:rPr>
                <w:rFonts w:eastAsia="標楷體" w:hint="eastAsia"/>
                <w:color w:val="000000"/>
                <w:szCs w:val="24"/>
              </w:rPr>
              <w:t>4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844" w:type="dxa"/>
            <w:vAlign w:val="center"/>
          </w:tcPr>
          <w:p w14:paraId="55D7F9B3" w14:textId="77777777" w:rsidR="0067094B" w:rsidRPr="00893F06" w:rsidRDefault="0067094B" w:rsidP="009715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抗彎矩梁柱接頭施工重點</w:t>
            </w:r>
          </w:p>
        </w:tc>
        <w:tc>
          <w:tcPr>
            <w:tcW w:w="3101" w:type="dxa"/>
            <w:vAlign w:val="center"/>
          </w:tcPr>
          <w:p w14:paraId="5993313A" w14:textId="77777777" w:rsidR="0067094B" w:rsidRPr="00997AC8" w:rsidRDefault="0067094B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東鋼鋼結構</w:t>
            </w: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公司</w:t>
            </w:r>
          </w:p>
          <w:p w14:paraId="7ED458CE" w14:textId="595D52AE" w:rsidR="0067094B" w:rsidRDefault="0067094B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梁宇</w:t>
            </w: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宸</w:t>
            </w:r>
            <w:r w:rsidR="0026170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Pr="00074EA4">
              <w:rPr>
                <w:rFonts w:ascii="標楷體" w:eastAsia="標楷體" w:hAnsi="標楷體" w:cs="新細明體" w:hint="eastAsia"/>
                <w:color w:val="000000"/>
                <w:szCs w:val="24"/>
              </w:rPr>
              <w:t>副總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經理</w:t>
            </w:r>
          </w:p>
        </w:tc>
      </w:tr>
      <w:tr w:rsidR="0067094B" w:rsidRPr="00997AC8" w14:paraId="2A1D8BD1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7E988EA6" w14:textId="11F7DD16" w:rsidR="0067094B" w:rsidRPr="00997AC8" w:rsidRDefault="0081158A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8</w:t>
            </w:r>
          </w:p>
        </w:tc>
        <w:tc>
          <w:tcPr>
            <w:tcW w:w="1916" w:type="dxa"/>
            <w:vAlign w:val="center"/>
          </w:tcPr>
          <w:p w14:paraId="3DA57D53" w14:textId="1B4C75DD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Pr="00997AC8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1629DD">
              <w:rPr>
                <w:rFonts w:eastAsia="標楷體" w:hint="eastAsia"/>
                <w:color w:val="000000"/>
                <w:szCs w:val="24"/>
              </w:rPr>
              <w:t>6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844" w:type="dxa"/>
            <w:vAlign w:val="center"/>
          </w:tcPr>
          <w:p w14:paraId="10C5BF48" w14:textId="77777777" w:rsidR="0067094B" w:rsidRPr="00997AC8" w:rsidRDefault="0067094B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鋼結構高樓施工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與</w:t>
            </w: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監造</w:t>
            </w:r>
          </w:p>
        </w:tc>
        <w:tc>
          <w:tcPr>
            <w:tcW w:w="3101" w:type="dxa"/>
            <w:vAlign w:val="center"/>
          </w:tcPr>
          <w:p w14:paraId="0D47F6BD" w14:textId="77777777" w:rsidR="0067094B" w:rsidRPr="00997AC8" w:rsidRDefault="0067094B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東鋼鋼結構</w:t>
            </w: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公司</w:t>
            </w:r>
          </w:p>
          <w:p w14:paraId="1CD17260" w14:textId="6C39B147" w:rsidR="0067094B" w:rsidRPr="00997AC8" w:rsidRDefault="0067094B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梁宇</w:t>
            </w: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宸</w:t>
            </w:r>
            <w:r w:rsidR="0026170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Pr="00074EA4">
              <w:rPr>
                <w:rFonts w:ascii="標楷體" w:eastAsia="標楷體" w:hAnsi="標楷體" w:cs="新細明體" w:hint="eastAsia"/>
                <w:color w:val="000000"/>
                <w:szCs w:val="24"/>
              </w:rPr>
              <w:t>副總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經理</w:t>
            </w:r>
          </w:p>
        </w:tc>
      </w:tr>
    </w:tbl>
    <w:p w14:paraId="4A899A94" w14:textId="77777777" w:rsidR="0067094B" w:rsidRPr="00997AC8" w:rsidRDefault="0067094B" w:rsidP="0097154E">
      <w:pPr>
        <w:snapToGrid w:val="0"/>
        <w:spacing w:beforeLines="50" w:before="120" w:afterLines="50" w:after="120" w:line="240" w:lineRule="auto"/>
        <w:ind w:firstLineChars="150" w:firstLine="360"/>
        <w:textAlignment w:val="auto"/>
        <w:rPr>
          <w:rFonts w:eastAsia="標楷體"/>
          <w:color w:val="000000"/>
          <w:szCs w:val="24"/>
        </w:rPr>
      </w:pPr>
    </w:p>
    <w:p w14:paraId="1BFC0ED0" w14:textId="0D4FF259" w:rsidR="0067094B" w:rsidRPr="00997AC8" w:rsidRDefault="001B12FD" w:rsidP="0097154E">
      <w:pPr>
        <w:snapToGrid w:val="0"/>
        <w:spacing w:beforeLines="50" w:before="120" w:afterLines="50" w:after="120" w:line="240" w:lineRule="auto"/>
        <w:textAlignment w:val="auto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4</w:t>
      </w:r>
      <w:r w:rsidR="0067094B" w:rsidRPr="00997AC8">
        <w:rPr>
          <w:rFonts w:eastAsia="標楷體"/>
          <w:color w:val="000000"/>
          <w:szCs w:val="24"/>
        </w:rPr>
        <w:t>月</w:t>
      </w:r>
      <w:r w:rsidR="007B0266">
        <w:rPr>
          <w:rFonts w:eastAsia="標楷體" w:hint="eastAsia"/>
          <w:color w:val="000000"/>
          <w:szCs w:val="24"/>
        </w:rPr>
        <w:t>19</w:t>
      </w:r>
      <w:r w:rsidR="0067094B" w:rsidRPr="00997AC8">
        <w:rPr>
          <w:rFonts w:eastAsia="標楷體"/>
          <w:color w:val="000000"/>
          <w:szCs w:val="24"/>
        </w:rPr>
        <w:t>日</w:t>
      </w:r>
      <w:r w:rsidR="0067094B">
        <w:rPr>
          <w:rFonts w:eastAsia="標楷體" w:hint="eastAsia"/>
          <w:color w:val="000000"/>
          <w:szCs w:val="24"/>
        </w:rPr>
        <w:t>(</w:t>
      </w:r>
      <w:r w:rsidR="0067094B">
        <w:rPr>
          <w:rFonts w:eastAsia="標楷體" w:hint="eastAsia"/>
          <w:color w:val="000000"/>
          <w:szCs w:val="24"/>
        </w:rPr>
        <w:t>五</w:t>
      </w:r>
      <w:r w:rsidR="0067094B">
        <w:rPr>
          <w:rFonts w:eastAsia="標楷體" w:hint="eastAsia"/>
          <w:color w:val="000000"/>
          <w:szCs w:val="24"/>
        </w:rPr>
        <w:t>)</w:t>
      </w:r>
    </w:p>
    <w:tbl>
      <w:tblPr>
        <w:tblW w:w="946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916"/>
        <w:gridCol w:w="3724"/>
        <w:gridCol w:w="3221"/>
      </w:tblGrid>
      <w:tr w:rsidR="0067094B" w:rsidRPr="00997AC8" w14:paraId="5C58B3E5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2FD0FC62" w14:textId="77777777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順序</w:t>
            </w:r>
          </w:p>
        </w:tc>
        <w:tc>
          <w:tcPr>
            <w:tcW w:w="1916" w:type="dxa"/>
            <w:vAlign w:val="center"/>
          </w:tcPr>
          <w:p w14:paraId="7F6F05A1" w14:textId="77777777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時</w:t>
            </w:r>
            <w:r w:rsidRPr="00997AC8">
              <w:rPr>
                <w:rFonts w:eastAsia="標楷體"/>
                <w:color w:val="000000"/>
                <w:szCs w:val="24"/>
              </w:rPr>
              <w:t xml:space="preserve">   </w:t>
            </w:r>
            <w:r w:rsidRPr="00997AC8">
              <w:rPr>
                <w:rFonts w:eastAsia="標楷體"/>
                <w:color w:val="000000"/>
                <w:szCs w:val="24"/>
              </w:rPr>
              <w:t>間</w:t>
            </w:r>
          </w:p>
        </w:tc>
        <w:tc>
          <w:tcPr>
            <w:tcW w:w="3724" w:type="dxa"/>
            <w:vAlign w:val="center"/>
          </w:tcPr>
          <w:p w14:paraId="6137DD02" w14:textId="77777777" w:rsidR="0067094B" w:rsidRPr="00997AC8" w:rsidRDefault="0067094B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/>
                <w:color w:val="000000"/>
                <w:szCs w:val="24"/>
              </w:rPr>
              <w:t>研 討 議 題</w:t>
            </w:r>
          </w:p>
        </w:tc>
        <w:tc>
          <w:tcPr>
            <w:tcW w:w="3221" w:type="dxa"/>
            <w:vAlign w:val="center"/>
          </w:tcPr>
          <w:p w14:paraId="372688BE" w14:textId="77777777" w:rsidR="0067094B" w:rsidRPr="00997AC8" w:rsidRDefault="0067094B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/>
                <w:color w:val="000000"/>
                <w:szCs w:val="24"/>
              </w:rPr>
              <w:t>主  講  人</w:t>
            </w:r>
          </w:p>
        </w:tc>
      </w:tr>
      <w:tr w:rsidR="0081158A" w:rsidRPr="00997AC8" w14:paraId="56CAF14D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51FA2DFC" w14:textId="77777777" w:rsidR="0081158A" w:rsidRPr="00997AC8" w:rsidRDefault="0081158A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14:paraId="05C2F591" w14:textId="5B824D8E" w:rsidR="0081158A" w:rsidRPr="00997AC8" w:rsidRDefault="0081158A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08:</w:t>
            </w:r>
            <w:r w:rsidR="001629DD">
              <w:rPr>
                <w:rFonts w:eastAsia="標楷體" w:hint="eastAsia"/>
                <w:color w:val="000000"/>
                <w:szCs w:val="24"/>
              </w:rPr>
              <w:t>45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09:00</w:t>
            </w:r>
          </w:p>
        </w:tc>
        <w:tc>
          <w:tcPr>
            <w:tcW w:w="6945" w:type="dxa"/>
            <w:gridSpan w:val="2"/>
            <w:vAlign w:val="center"/>
          </w:tcPr>
          <w:p w14:paraId="51A58ACE" w14:textId="56CAA20C" w:rsidR="0081158A" w:rsidRPr="00997AC8" w:rsidRDefault="0081158A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/>
                <w:color w:val="000000"/>
                <w:szCs w:val="24"/>
              </w:rPr>
              <w:t>報       到</w:t>
            </w:r>
          </w:p>
        </w:tc>
      </w:tr>
      <w:tr w:rsidR="0067094B" w:rsidRPr="00997AC8" w14:paraId="6AA030DA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6EA2CEA1" w14:textId="7B51032B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</w:t>
            </w:r>
          </w:p>
        </w:tc>
        <w:tc>
          <w:tcPr>
            <w:tcW w:w="1916" w:type="dxa"/>
            <w:vAlign w:val="center"/>
          </w:tcPr>
          <w:p w14:paraId="76DDEF45" w14:textId="26AF3FB4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09:</w:t>
            </w:r>
            <w:r w:rsidR="001629DD"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1629DD"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724" w:type="dxa"/>
            <w:vAlign w:val="center"/>
          </w:tcPr>
          <w:p w14:paraId="3B3122C7" w14:textId="2D2D1B06" w:rsidR="0067094B" w:rsidRPr="00997AC8" w:rsidRDefault="0067094B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鋼結構銲接技術與</w:t>
            </w: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案例分析</w:t>
            </w:r>
          </w:p>
        </w:tc>
        <w:tc>
          <w:tcPr>
            <w:tcW w:w="3221" w:type="dxa"/>
            <w:vAlign w:val="center"/>
          </w:tcPr>
          <w:p w14:paraId="367284FB" w14:textId="77777777" w:rsidR="0067094B" w:rsidRPr="00997AC8" w:rsidRDefault="0067094B" w:rsidP="0097154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中鋼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結構</w:t>
            </w:r>
            <w:r w:rsidRPr="00997AC8">
              <w:rPr>
                <w:rFonts w:ascii="標楷體" w:eastAsia="標楷體" w:hAnsi="標楷體" w:cs="新細明體" w:hint="eastAsia"/>
                <w:color w:val="000000"/>
                <w:szCs w:val="24"/>
              </w:rPr>
              <w:t>公司</w:t>
            </w:r>
          </w:p>
          <w:p w14:paraId="670FF7BE" w14:textId="7C52E959" w:rsidR="0067094B" w:rsidRPr="00997AC8" w:rsidRDefault="0067094B" w:rsidP="009715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許福利</w:t>
            </w:r>
            <w:r w:rsidR="0026170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="005542DF">
              <w:rPr>
                <w:rFonts w:ascii="標楷體" w:eastAsia="標楷體" w:hAnsi="標楷體" w:cs="新細明體" w:hint="eastAsia"/>
                <w:color w:val="000000"/>
                <w:szCs w:val="24"/>
              </w:rPr>
              <w:t>廠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長</w:t>
            </w:r>
          </w:p>
        </w:tc>
      </w:tr>
      <w:tr w:rsidR="0067094B" w:rsidRPr="00997AC8" w14:paraId="26F860E9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42980977" w14:textId="4F7393E6" w:rsidR="0067094B" w:rsidRPr="00997AC8" w:rsidRDefault="0081158A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1916" w:type="dxa"/>
            <w:vAlign w:val="center"/>
          </w:tcPr>
          <w:p w14:paraId="5DAFE2AF" w14:textId="71829A0A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Pr="00997AC8">
              <w:rPr>
                <w:rFonts w:eastAsia="標楷體" w:hint="eastAsia"/>
                <w:color w:val="000000"/>
                <w:szCs w:val="24"/>
              </w:rPr>
              <w:t>1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1629DD">
              <w:rPr>
                <w:rFonts w:eastAsia="標楷體" w:hint="eastAsia"/>
                <w:color w:val="000000"/>
                <w:szCs w:val="24"/>
              </w:rPr>
              <w:t>1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724" w:type="dxa"/>
            <w:vAlign w:val="center"/>
          </w:tcPr>
          <w:p w14:paraId="3F984637" w14:textId="77777777" w:rsidR="0067094B" w:rsidRPr="00997AC8" w:rsidRDefault="0067094B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高樓</w:t>
            </w: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結構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傳力路徑</w:t>
            </w: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細部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檢核</w:t>
            </w:r>
          </w:p>
        </w:tc>
        <w:tc>
          <w:tcPr>
            <w:tcW w:w="3221" w:type="dxa"/>
            <w:vAlign w:val="center"/>
          </w:tcPr>
          <w:p w14:paraId="4FCA825F" w14:textId="13CF0594" w:rsidR="0067094B" w:rsidRPr="00997AC8" w:rsidRDefault="0067094B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/>
                <w:color w:val="000000"/>
                <w:szCs w:val="24"/>
              </w:rPr>
              <w:t>陳正平</w:t>
            </w:r>
            <w:r w:rsidR="0026170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97AC8">
              <w:rPr>
                <w:rFonts w:ascii="標楷體" w:eastAsia="標楷體" w:hAnsi="標楷體"/>
                <w:color w:val="000000"/>
                <w:szCs w:val="24"/>
              </w:rPr>
              <w:t>技師</w:t>
            </w:r>
          </w:p>
        </w:tc>
      </w:tr>
      <w:tr w:rsidR="0081158A" w:rsidRPr="00997AC8" w14:paraId="46AEA9DE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5BBE6128" w14:textId="1FFDC2E3" w:rsidR="0081158A" w:rsidRPr="00997AC8" w:rsidRDefault="0081158A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4</w:t>
            </w:r>
          </w:p>
        </w:tc>
        <w:tc>
          <w:tcPr>
            <w:tcW w:w="1916" w:type="dxa"/>
            <w:vAlign w:val="center"/>
          </w:tcPr>
          <w:p w14:paraId="31A22B53" w14:textId="769E4EF3" w:rsidR="0081158A" w:rsidRPr="00997AC8" w:rsidRDefault="0081158A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1629DD">
              <w:rPr>
                <w:rFonts w:eastAsia="標楷體" w:hint="eastAsia"/>
                <w:color w:val="000000"/>
                <w:szCs w:val="24"/>
              </w:rPr>
              <w:t>1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3</w:t>
            </w:r>
            <w:r w:rsidRPr="00997AC8">
              <w:rPr>
                <w:rFonts w:eastAsia="標楷體"/>
                <w:color w:val="000000"/>
                <w:szCs w:val="24"/>
              </w:rPr>
              <w:t>:00</w:t>
            </w:r>
          </w:p>
        </w:tc>
        <w:tc>
          <w:tcPr>
            <w:tcW w:w="6945" w:type="dxa"/>
            <w:gridSpan w:val="2"/>
            <w:vAlign w:val="center"/>
          </w:tcPr>
          <w:p w14:paraId="7B56A96D" w14:textId="00A03EAC" w:rsidR="0081158A" w:rsidRPr="00997AC8" w:rsidRDefault="0081158A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午餐</w:t>
            </w:r>
          </w:p>
        </w:tc>
      </w:tr>
      <w:tr w:rsidR="0067094B" w:rsidRPr="00997AC8" w14:paraId="43B432A6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21AAA1CA" w14:textId="2009CDDF" w:rsidR="0067094B" w:rsidRPr="00997AC8" w:rsidRDefault="0081158A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5</w:t>
            </w:r>
          </w:p>
        </w:tc>
        <w:tc>
          <w:tcPr>
            <w:tcW w:w="1916" w:type="dxa"/>
            <w:vAlign w:val="center"/>
          </w:tcPr>
          <w:p w14:paraId="2A0D7F60" w14:textId="3F9983BD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3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1629DD">
              <w:rPr>
                <w:rFonts w:eastAsia="標楷體" w:hint="eastAsia"/>
                <w:color w:val="000000"/>
                <w:szCs w:val="24"/>
              </w:rPr>
              <w:t>3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724" w:type="dxa"/>
            <w:vAlign w:val="center"/>
          </w:tcPr>
          <w:p w14:paraId="62DC5A2B" w14:textId="12945D9C" w:rsidR="0067094B" w:rsidRPr="00893F06" w:rsidRDefault="0067094B" w:rsidP="009715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高樓</w:t>
            </w: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結構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傳力路徑</w:t>
            </w:r>
            <w:r w:rsidRPr="00997AC8">
              <w:rPr>
                <w:rFonts w:ascii="標楷體" w:eastAsia="標楷體" w:hAnsi="標楷體" w:cs="新細明體"/>
                <w:color w:val="000000"/>
                <w:szCs w:val="24"/>
              </w:rPr>
              <w:t>細部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檢核</w:t>
            </w:r>
          </w:p>
        </w:tc>
        <w:tc>
          <w:tcPr>
            <w:tcW w:w="3221" w:type="dxa"/>
            <w:vAlign w:val="center"/>
          </w:tcPr>
          <w:p w14:paraId="3A7C0AB9" w14:textId="0815B731" w:rsidR="0067094B" w:rsidRPr="00997AC8" w:rsidRDefault="0067094B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997AC8">
              <w:rPr>
                <w:rFonts w:ascii="標楷體" w:eastAsia="標楷體" w:hAnsi="標楷體"/>
                <w:color w:val="000000"/>
                <w:szCs w:val="24"/>
              </w:rPr>
              <w:t>陳正平</w:t>
            </w:r>
            <w:r w:rsidR="0026170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97AC8">
              <w:rPr>
                <w:rFonts w:ascii="標楷體" w:eastAsia="標楷體" w:hAnsi="標楷體"/>
                <w:color w:val="000000"/>
                <w:szCs w:val="24"/>
              </w:rPr>
              <w:t>技師</w:t>
            </w:r>
          </w:p>
        </w:tc>
      </w:tr>
      <w:tr w:rsidR="0067094B" w:rsidRPr="00997AC8" w14:paraId="737641AD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7307E32B" w14:textId="2ABE43D1" w:rsidR="0067094B" w:rsidRPr="00997AC8" w:rsidRDefault="0081158A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6</w:t>
            </w:r>
          </w:p>
        </w:tc>
        <w:tc>
          <w:tcPr>
            <w:tcW w:w="1916" w:type="dxa"/>
            <w:vAlign w:val="center"/>
          </w:tcPr>
          <w:p w14:paraId="10A2D2CC" w14:textId="2D478E24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4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1629DD">
              <w:rPr>
                <w:rFonts w:eastAsia="標楷體" w:hint="eastAsia"/>
                <w:color w:val="000000"/>
                <w:szCs w:val="24"/>
              </w:rPr>
              <w:t>4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724" w:type="dxa"/>
            <w:vAlign w:val="center"/>
          </w:tcPr>
          <w:p w14:paraId="517D9E6C" w14:textId="7B032AE6" w:rsidR="0067094B" w:rsidRPr="00893F06" w:rsidRDefault="0067094B" w:rsidP="009715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從工程失敗案例談鋼結構設計</w:t>
            </w:r>
          </w:p>
        </w:tc>
        <w:tc>
          <w:tcPr>
            <w:tcW w:w="3221" w:type="dxa"/>
            <w:vAlign w:val="center"/>
          </w:tcPr>
          <w:p w14:paraId="5DCBEDFF" w14:textId="44217DA9" w:rsidR="0067094B" w:rsidRPr="00997AC8" w:rsidRDefault="0067094B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陳正平</w:t>
            </w:r>
            <w:r w:rsidR="0026170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技師</w:t>
            </w:r>
          </w:p>
        </w:tc>
      </w:tr>
      <w:tr w:rsidR="0067094B" w:rsidRPr="00997AC8" w14:paraId="0A445E4B" w14:textId="77777777" w:rsidTr="0097154E">
        <w:trPr>
          <w:trHeight w:val="567"/>
        </w:trPr>
        <w:tc>
          <w:tcPr>
            <w:tcW w:w="600" w:type="dxa"/>
            <w:vAlign w:val="center"/>
          </w:tcPr>
          <w:p w14:paraId="1AC27539" w14:textId="093E2FBD" w:rsidR="0067094B" w:rsidRPr="00997AC8" w:rsidRDefault="0081158A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7</w:t>
            </w:r>
          </w:p>
        </w:tc>
        <w:tc>
          <w:tcPr>
            <w:tcW w:w="1916" w:type="dxa"/>
            <w:vAlign w:val="center"/>
          </w:tcPr>
          <w:p w14:paraId="3117CA6C" w14:textId="66B4C2C9" w:rsidR="0067094B" w:rsidRPr="00997AC8" w:rsidRDefault="0067094B" w:rsidP="0097154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7AC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0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997AC8">
              <w:rPr>
                <w:rFonts w:eastAsia="標楷體"/>
                <w:color w:val="000000"/>
                <w:szCs w:val="24"/>
              </w:rPr>
              <w:t>～</w:t>
            </w:r>
            <w:r w:rsidRPr="00997AC8">
              <w:rPr>
                <w:rFonts w:eastAsia="標楷體"/>
                <w:color w:val="000000"/>
                <w:szCs w:val="24"/>
              </w:rPr>
              <w:t>1</w:t>
            </w:r>
            <w:r w:rsidR="001629DD">
              <w:rPr>
                <w:rFonts w:eastAsia="標楷體" w:hint="eastAsia"/>
                <w:color w:val="000000"/>
                <w:szCs w:val="24"/>
              </w:rPr>
              <w:t>6</w:t>
            </w:r>
            <w:r w:rsidRPr="00997AC8">
              <w:rPr>
                <w:rFonts w:eastAsia="標楷體"/>
                <w:color w:val="000000"/>
                <w:szCs w:val="24"/>
              </w:rPr>
              <w:t>:</w:t>
            </w:r>
            <w:r w:rsidR="001629DD">
              <w:rPr>
                <w:rFonts w:eastAsia="標楷體" w:hint="eastAsia"/>
                <w:color w:val="000000"/>
                <w:szCs w:val="24"/>
              </w:rPr>
              <w:t>5</w:t>
            </w:r>
            <w:r w:rsidRPr="00997AC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724" w:type="dxa"/>
            <w:vAlign w:val="center"/>
          </w:tcPr>
          <w:p w14:paraId="78BD6C58" w14:textId="77777777" w:rsidR="0067094B" w:rsidRPr="00997AC8" w:rsidRDefault="0067094B" w:rsidP="009715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非破壞檢測注意事項與創新應用</w:t>
            </w:r>
          </w:p>
        </w:tc>
        <w:tc>
          <w:tcPr>
            <w:tcW w:w="3221" w:type="dxa"/>
            <w:vAlign w:val="center"/>
          </w:tcPr>
          <w:p w14:paraId="15F26761" w14:textId="77777777" w:rsidR="0067094B" w:rsidRDefault="0067094B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中龍鋼鐵公司</w:t>
            </w:r>
          </w:p>
          <w:p w14:paraId="0F74AE03" w14:textId="53DE9256" w:rsidR="0067094B" w:rsidRPr="00997AC8" w:rsidRDefault="0067094B" w:rsidP="0097154E">
            <w:pPr>
              <w:tabs>
                <w:tab w:val="left" w:pos="1080"/>
              </w:tabs>
              <w:snapToGrid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彭朋畿</w:t>
            </w:r>
            <w:r w:rsidR="0026170B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博士</w:t>
            </w:r>
          </w:p>
        </w:tc>
      </w:tr>
    </w:tbl>
    <w:p w14:paraId="7509C6A9" w14:textId="77777777" w:rsidR="0067094B" w:rsidRPr="0067094B" w:rsidRDefault="0067094B" w:rsidP="0097154E">
      <w:pPr>
        <w:spacing w:afterLines="50" w:after="120" w:line="0" w:lineRule="atLeast"/>
        <w:jc w:val="both"/>
      </w:pPr>
    </w:p>
    <w:sectPr w:rsidR="0067094B" w:rsidRPr="0067094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18" w:right="1418" w:bottom="1418" w:left="1418" w:header="851" w:footer="992" w:gutter="0"/>
      <w:paperSrc w:first="1" w:other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FF5E5" w14:textId="77777777" w:rsidR="009D7E01" w:rsidRDefault="009D7E01">
      <w:pPr>
        <w:spacing w:line="240" w:lineRule="auto"/>
      </w:pPr>
      <w:r>
        <w:separator/>
      </w:r>
    </w:p>
  </w:endnote>
  <w:endnote w:type="continuationSeparator" w:id="0">
    <w:p w14:paraId="5280D0DF" w14:textId="77777777" w:rsidR="009D7E01" w:rsidRDefault="009D7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CF7F0" w14:textId="77777777" w:rsidR="00DE7F65" w:rsidRDefault="00DE7F65" w:rsidP="00DE7F6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6170B" w:rsidRPr="0026170B">
      <w:rPr>
        <w:noProof/>
        <w:lang w:val="zh-TW"/>
      </w:rPr>
      <w:t>1</w:t>
    </w:r>
    <w:r>
      <w:fldChar w:fldCharType="end"/>
    </w:r>
  </w:p>
  <w:p w14:paraId="5CD06536" w14:textId="77777777" w:rsidR="000B3DC6" w:rsidRDefault="000B3DC6" w:rsidP="000B3DC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5B46D" w14:textId="77777777" w:rsidR="009D7E01" w:rsidRDefault="009D7E01">
      <w:pPr>
        <w:spacing w:line="240" w:lineRule="auto"/>
      </w:pPr>
      <w:r>
        <w:separator/>
      </w:r>
    </w:p>
  </w:footnote>
  <w:footnote w:type="continuationSeparator" w:id="0">
    <w:p w14:paraId="619E45C1" w14:textId="77777777" w:rsidR="009D7E01" w:rsidRDefault="009D7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EA5D7" w14:textId="77777777" w:rsidR="00CE10FB" w:rsidRDefault="009D7E01">
    <w:pPr>
      <w:pStyle w:val="a3"/>
    </w:pPr>
    <w:r>
      <w:rPr>
        <w:noProof/>
      </w:rPr>
      <w:pict w14:anchorId="66195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58.55pt;height:138.5pt;z-index:-251658752;mso-position-horizontal:center;mso-position-horizontal-relative:margin;mso-position-vertical:center;mso-position-vertical-relative:margin" wrapcoords="-45 0 -45 21483 21600 21483 21600 0 -45 0">
          <v:imagedata r:id="rId1" o:title="tisc-new01" gain="19661f" blacklevel="22938f"/>
          <w10:wrap side="lef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03671" w14:textId="77777777" w:rsidR="00CE10FB" w:rsidRDefault="009D7E01">
    <w:pPr>
      <w:pStyle w:val="a3"/>
    </w:pPr>
    <w:r>
      <w:rPr>
        <w:noProof/>
      </w:rPr>
      <w:pict w14:anchorId="759C9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58.55pt;height:138.5pt;z-index:-251657728;mso-position-horizontal:center;mso-position-horizontal-relative:margin;mso-position-vertical:center;mso-position-vertical-relative:margin" wrapcoords="-45 0 -45 21483 21600 21483 21600 0 -45 0">
          <v:imagedata r:id="rId1" o:title="tisc-new01" gain="19661f" blacklevel="22938f"/>
          <w10:wrap side="left"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6602" w14:textId="77777777" w:rsidR="00CE10FB" w:rsidRDefault="009D7E01">
    <w:pPr>
      <w:pStyle w:val="a3"/>
    </w:pPr>
    <w:r>
      <w:rPr>
        <w:noProof/>
      </w:rPr>
      <w:pict w14:anchorId="1309E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58.55pt;height:138.5pt;z-index:-251659776;mso-position-horizontal:center;mso-position-horizontal-relative:margin;mso-position-vertical:center;mso-position-vertical-relative:margin" wrapcoords="-45 0 -45 21483 21600 21483 21600 0 -45 0">
          <v:imagedata r:id="rId1" o:title="tisc-new01" gain="19661f" blacklevel="22938f"/>
          <w10:wrap side="lef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36D"/>
    <w:multiLevelType w:val="singleLevel"/>
    <w:tmpl w:val="DC6243B6"/>
    <w:lvl w:ilvl="0">
      <w:start w:val="1"/>
      <w:numFmt w:val="taiwaneseCountingThousand"/>
      <w:lvlText w:val="%1、"/>
      <w:lvlJc w:val="left"/>
      <w:pPr>
        <w:tabs>
          <w:tab w:val="num" w:pos="892"/>
        </w:tabs>
        <w:ind w:left="892" w:hanging="570"/>
      </w:pPr>
      <w:rPr>
        <w:rFonts w:hint="eastAsia"/>
        <w:lang w:val="en-US"/>
      </w:rPr>
    </w:lvl>
  </w:abstractNum>
  <w:abstractNum w:abstractNumId="1" w15:restartNumberingAfterBreak="0">
    <w:nsid w:val="0A882828"/>
    <w:multiLevelType w:val="hybridMultilevel"/>
    <w:tmpl w:val="CFEE8008"/>
    <w:lvl w:ilvl="0" w:tplc="306627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CC1F9C"/>
    <w:multiLevelType w:val="hybridMultilevel"/>
    <w:tmpl w:val="38929E08"/>
    <w:lvl w:ilvl="0" w:tplc="B93E00A6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5052A6"/>
    <w:multiLevelType w:val="hybridMultilevel"/>
    <w:tmpl w:val="84BC95A8"/>
    <w:lvl w:ilvl="0" w:tplc="E9C275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8038A4"/>
    <w:multiLevelType w:val="hybridMultilevel"/>
    <w:tmpl w:val="39F4AA72"/>
    <w:lvl w:ilvl="0" w:tplc="793C98D8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91A3FF4"/>
    <w:multiLevelType w:val="singleLevel"/>
    <w:tmpl w:val="52C4AD52"/>
    <w:lvl w:ilvl="0">
      <w:start w:val="1"/>
      <w:numFmt w:val="decimalFullWidth"/>
      <w:lvlText w:val="%1、"/>
      <w:lvlJc w:val="left"/>
      <w:pPr>
        <w:tabs>
          <w:tab w:val="num" w:pos="1980"/>
        </w:tabs>
        <w:ind w:left="1980" w:hanging="615"/>
      </w:pPr>
      <w:rPr>
        <w:rFonts w:hint="eastAsia"/>
      </w:rPr>
    </w:lvl>
  </w:abstractNum>
  <w:abstractNum w:abstractNumId="6" w15:restartNumberingAfterBreak="0">
    <w:nsid w:val="5C8C1E55"/>
    <w:multiLevelType w:val="hybridMultilevel"/>
    <w:tmpl w:val="9D486E34"/>
    <w:lvl w:ilvl="0" w:tplc="0BAE74A4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3A1535B"/>
    <w:multiLevelType w:val="hybridMultilevel"/>
    <w:tmpl w:val="280E0B70"/>
    <w:lvl w:ilvl="0" w:tplc="28F22E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924D98"/>
    <w:multiLevelType w:val="hybridMultilevel"/>
    <w:tmpl w:val="6B0AF38E"/>
    <w:lvl w:ilvl="0" w:tplc="A60C8E28">
      <w:start w:val="1"/>
      <w:numFmt w:val="decimal"/>
      <w:lvlText w:val="%1."/>
      <w:lvlJc w:val="left"/>
      <w:pPr>
        <w:tabs>
          <w:tab w:val="num" w:pos="2002"/>
        </w:tabs>
        <w:ind w:left="20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2"/>
        </w:tabs>
        <w:ind w:left="26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2"/>
        </w:tabs>
        <w:ind w:left="30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2"/>
        </w:tabs>
        <w:ind w:left="35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2"/>
        </w:tabs>
        <w:ind w:left="40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2"/>
        </w:tabs>
        <w:ind w:left="54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2"/>
        </w:tabs>
        <w:ind w:left="5962" w:hanging="480"/>
      </w:pPr>
    </w:lvl>
  </w:abstractNum>
  <w:abstractNum w:abstractNumId="9" w15:restartNumberingAfterBreak="0">
    <w:nsid w:val="73485F5E"/>
    <w:multiLevelType w:val="hybridMultilevel"/>
    <w:tmpl w:val="E3B8B5CC"/>
    <w:lvl w:ilvl="0" w:tplc="19FE8EA6">
      <w:start w:val="2"/>
      <w:numFmt w:val="taiwaneseCountingThousand"/>
      <w:lvlText w:val="%1、"/>
      <w:lvlJc w:val="left"/>
      <w:pPr>
        <w:tabs>
          <w:tab w:val="num" w:pos="1043"/>
        </w:tabs>
        <w:ind w:left="104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3"/>
        </w:tabs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3"/>
        </w:tabs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3"/>
        </w:tabs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3"/>
        </w:tabs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3"/>
        </w:tabs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3"/>
        </w:tabs>
        <w:ind w:left="4643" w:hanging="480"/>
      </w:pPr>
    </w:lvl>
  </w:abstractNum>
  <w:abstractNum w:abstractNumId="1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0.14 公分,4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625FAF"/>
    <w:rsid w:val="00020E40"/>
    <w:rsid w:val="00021BEC"/>
    <w:rsid w:val="00024FA4"/>
    <w:rsid w:val="00034BCB"/>
    <w:rsid w:val="00045296"/>
    <w:rsid w:val="0004791F"/>
    <w:rsid w:val="00050178"/>
    <w:rsid w:val="00065489"/>
    <w:rsid w:val="0007020B"/>
    <w:rsid w:val="00074EA4"/>
    <w:rsid w:val="00075BB4"/>
    <w:rsid w:val="00076A92"/>
    <w:rsid w:val="00095C44"/>
    <w:rsid w:val="000A37A4"/>
    <w:rsid w:val="000A51CD"/>
    <w:rsid w:val="000B3DC6"/>
    <w:rsid w:val="000B5EC4"/>
    <w:rsid w:val="000C0A38"/>
    <w:rsid w:val="000C10D8"/>
    <w:rsid w:val="000E4A07"/>
    <w:rsid w:val="000E5A87"/>
    <w:rsid w:val="0010545B"/>
    <w:rsid w:val="0011036E"/>
    <w:rsid w:val="0012194F"/>
    <w:rsid w:val="001341B4"/>
    <w:rsid w:val="001426E9"/>
    <w:rsid w:val="00150905"/>
    <w:rsid w:val="001629DD"/>
    <w:rsid w:val="00162FCF"/>
    <w:rsid w:val="0016440D"/>
    <w:rsid w:val="001770F5"/>
    <w:rsid w:val="001A6C55"/>
    <w:rsid w:val="001B0175"/>
    <w:rsid w:val="001B12FD"/>
    <w:rsid w:val="001B3BB8"/>
    <w:rsid w:val="001C0480"/>
    <w:rsid w:val="001C4C93"/>
    <w:rsid w:val="001E4A21"/>
    <w:rsid w:val="001E672B"/>
    <w:rsid w:val="0020353E"/>
    <w:rsid w:val="0023598B"/>
    <w:rsid w:val="0026170B"/>
    <w:rsid w:val="002625D5"/>
    <w:rsid w:val="00271175"/>
    <w:rsid w:val="00277D94"/>
    <w:rsid w:val="002808E1"/>
    <w:rsid w:val="00290B0C"/>
    <w:rsid w:val="00291309"/>
    <w:rsid w:val="0029148E"/>
    <w:rsid w:val="00294AE4"/>
    <w:rsid w:val="002A7255"/>
    <w:rsid w:val="002A7381"/>
    <w:rsid w:val="002B5CDE"/>
    <w:rsid w:val="002C2DAE"/>
    <w:rsid w:val="002C3E40"/>
    <w:rsid w:val="002D2071"/>
    <w:rsid w:val="002E4A61"/>
    <w:rsid w:val="002F5895"/>
    <w:rsid w:val="002F6215"/>
    <w:rsid w:val="00301FB9"/>
    <w:rsid w:val="00316D05"/>
    <w:rsid w:val="00330A6E"/>
    <w:rsid w:val="00347E8E"/>
    <w:rsid w:val="00353565"/>
    <w:rsid w:val="00375943"/>
    <w:rsid w:val="00376777"/>
    <w:rsid w:val="00383787"/>
    <w:rsid w:val="003870D9"/>
    <w:rsid w:val="00390B0F"/>
    <w:rsid w:val="00394D79"/>
    <w:rsid w:val="003A2114"/>
    <w:rsid w:val="003B006B"/>
    <w:rsid w:val="003C1553"/>
    <w:rsid w:val="003C3CAA"/>
    <w:rsid w:val="003C5B47"/>
    <w:rsid w:val="003D3732"/>
    <w:rsid w:val="003E0210"/>
    <w:rsid w:val="003E29F3"/>
    <w:rsid w:val="003F278F"/>
    <w:rsid w:val="003F79AD"/>
    <w:rsid w:val="0040221D"/>
    <w:rsid w:val="00405853"/>
    <w:rsid w:val="0041201E"/>
    <w:rsid w:val="004161E1"/>
    <w:rsid w:val="004326DA"/>
    <w:rsid w:val="00460350"/>
    <w:rsid w:val="00462F88"/>
    <w:rsid w:val="00471338"/>
    <w:rsid w:val="00476DB7"/>
    <w:rsid w:val="00484C34"/>
    <w:rsid w:val="00497C23"/>
    <w:rsid w:val="004D0FE3"/>
    <w:rsid w:val="004E0A73"/>
    <w:rsid w:val="004F0613"/>
    <w:rsid w:val="00521E20"/>
    <w:rsid w:val="00531A10"/>
    <w:rsid w:val="0054580A"/>
    <w:rsid w:val="00553EDA"/>
    <w:rsid w:val="005542DF"/>
    <w:rsid w:val="0055610E"/>
    <w:rsid w:val="0056449A"/>
    <w:rsid w:val="00573449"/>
    <w:rsid w:val="0059522B"/>
    <w:rsid w:val="005A4A7D"/>
    <w:rsid w:val="005A7A5A"/>
    <w:rsid w:val="005B29FD"/>
    <w:rsid w:val="005B39BC"/>
    <w:rsid w:val="005D3CC5"/>
    <w:rsid w:val="00607EA4"/>
    <w:rsid w:val="006119F8"/>
    <w:rsid w:val="00616CD7"/>
    <w:rsid w:val="00625FAF"/>
    <w:rsid w:val="006701A6"/>
    <w:rsid w:val="0067094B"/>
    <w:rsid w:val="006936CE"/>
    <w:rsid w:val="006A5C34"/>
    <w:rsid w:val="006A5D8B"/>
    <w:rsid w:val="006A6633"/>
    <w:rsid w:val="006C2258"/>
    <w:rsid w:val="006D1DBB"/>
    <w:rsid w:val="006D2E0C"/>
    <w:rsid w:val="006D2F9B"/>
    <w:rsid w:val="00710DF1"/>
    <w:rsid w:val="00714A34"/>
    <w:rsid w:val="00714A5C"/>
    <w:rsid w:val="00725FFC"/>
    <w:rsid w:val="0072663F"/>
    <w:rsid w:val="00746259"/>
    <w:rsid w:val="00792431"/>
    <w:rsid w:val="00793264"/>
    <w:rsid w:val="00794691"/>
    <w:rsid w:val="007A064F"/>
    <w:rsid w:val="007A4C29"/>
    <w:rsid w:val="007B0266"/>
    <w:rsid w:val="007B6005"/>
    <w:rsid w:val="007C5320"/>
    <w:rsid w:val="007E2641"/>
    <w:rsid w:val="007E3F0E"/>
    <w:rsid w:val="00803226"/>
    <w:rsid w:val="0080416B"/>
    <w:rsid w:val="0081158A"/>
    <w:rsid w:val="008125DD"/>
    <w:rsid w:val="00840D53"/>
    <w:rsid w:val="0085451D"/>
    <w:rsid w:val="008A73ED"/>
    <w:rsid w:val="008B1D38"/>
    <w:rsid w:val="008C0266"/>
    <w:rsid w:val="008C1162"/>
    <w:rsid w:val="008C1BD1"/>
    <w:rsid w:val="008D59A5"/>
    <w:rsid w:val="008E68B7"/>
    <w:rsid w:val="008F190B"/>
    <w:rsid w:val="008F285F"/>
    <w:rsid w:val="008F2FF2"/>
    <w:rsid w:val="00905E18"/>
    <w:rsid w:val="0091040C"/>
    <w:rsid w:val="009203CF"/>
    <w:rsid w:val="00926359"/>
    <w:rsid w:val="00926390"/>
    <w:rsid w:val="00931674"/>
    <w:rsid w:val="0094167D"/>
    <w:rsid w:val="0097072C"/>
    <w:rsid w:val="00970B4A"/>
    <w:rsid w:val="0097154E"/>
    <w:rsid w:val="009720E0"/>
    <w:rsid w:val="00982F65"/>
    <w:rsid w:val="00985526"/>
    <w:rsid w:val="009A6C34"/>
    <w:rsid w:val="009C3FEE"/>
    <w:rsid w:val="009D7E01"/>
    <w:rsid w:val="009E65B9"/>
    <w:rsid w:val="00A1652E"/>
    <w:rsid w:val="00A17283"/>
    <w:rsid w:val="00A30832"/>
    <w:rsid w:val="00A343A4"/>
    <w:rsid w:val="00A64CC4"/>
    <w:rsid w:val="00A67638"/>
    <w:rsid w:val="00A82485"/>
    <w:rsid w:val="00A8331A"/>
    <w:rsid w:val="00A92326"/>
    <w:rsid w:val="00A97DBC"/>
    <w:rsid w:val="00AA7149"/>
    <w:rsid w:val="00AA77DA"/>
    <w:rsid w:val="00AD1E28"/>
    <w:rsid w:val="00AF79B0"/>
    <w:rsid w:val="00B02FD4"/>
    <w:rsid w:val="00B356B2"/>
    <w:rsid w:val="00B40E18"/>
    <w:rsid w:val="00B47A6C"/>
    <w:rsid w:val="00B620CF"/>
    <w:rsid w:val="00B75CD5"/>
    <w:rsid w:val="00B93696"/>
    <w:rsid w:val="00BA0F76"/>
    <w:rsid w:val="00BB12E6"/>
    <w:rsid w:val="00BC622A"/>
    <w:rsid w:val="00BD2855"/>
    <w:rsid w:val="00BF5D67"/>
    <w:rsid w:val="00C03100"/>
    <w:rsid w:val="00C23F3A"/>
    <w:rsid w:val="00C314A5"/>
    <w:rsid w:val="00C31CCE"/>
    <w:rsid w:val="00C41EE5"/>
    <w:rsid w:val="00C46E63"/>
    <w:rsid w:val="00C623BA"/>
    <w:rsid w:val="00C7186F"/>
    <w:rsid w:val="00C72B69"/>
    <w:rsid w:val="00C80820"/>
    <w:rsid w:val="00C93C6F"/>
    <w:rsid w:val="00CA4E86"/>
    <w:rsid w:val="00CA7A6B"/>
    <w:rsid w:val="00CB1A09"/>
    <w:rsid w:val="00CB4932"/>
    <w:rsid w:val="00CC0CCD"/>
    <w:rsid w:val="00CD4377"/>
    <w:rsid w:val="00CD774F"/>
    <w:rsid w:val="00CE0F85"/>
    <w:rsid w:val="00CE10FB"/>
    <w:rsid w:val="00CF0287"/>
    <w:rsid w:val="00CF2182"/>
    <w:rsid w:val="00CF4FE4"/>
    <w:rsid w:val="00D0464A"/>
    <w:rsid w:val="00D063E4"/>
    <w:rsid w:val="00D2088D"/>
    <w:rsid w:val="00D20DC6"/>
    <w:rsid w:val="00D22811"/>
    <w:rsid w:val="00D25EC6"/>
    <w:rsid w:val="00D65AA4"/>
    <w:rsid w:val="00D95852"/>
    <w:rsid w:val="00D97368"/>
    <w:rsid w:val="00DB785D"/>
    <w:rsid w:val="00DC56AE"/>
    <w:rsid w:val="00DD0180"/>
    <w:rsid w:val="00DD0907"/>
    <w:rsid w:val="00DD2AC9"/>
    <w:rsid w:val="00DE148E"/>
    <w:rsid w:val="00DE7F65"/>
    <w:rsid w:val="00DF397E"/>
    <w:rsid w:val="00DF39DB"/>
    <w:rsid w:val="00E0625D"/>
    <w:rsid w:val="00E06992"/>
    <w:rsid w:val="00E1208A"/>
    <w:rsid w:val="00E47470"/>
    <w:rsid w:val="00E61C4F"/>
    <w:rsid w:val="00E72BB2"/>
    <w:rsid w:val="00E74454"/>
    <w:rsid w:val="00EC3068"/>
    <w:rsid w:val="00ED22C6"/>
    <w:rsid w:val="00ED2D55"/>
    <w:rsid w:val="00EE1ED5"/>
    <w:rsid w:val="00EE76AF"/>
    <w:rsid w:val="00EF5C34"/>
    <w:rsid w:val="00F011F2"/>
    <w:rsid w:val="00F171E7"/>
    <w:rsid w:val="00F2466B"/>
    <w:rsid w:val="00F35D3E"/>
    <w:rsid w:val="00F44F92"/>
    <w:rsid w:val="00F5483D"/>
    <w:rsid w:val="00F729F3"/>
    <w:rsid w:val="00F7301F"/>
    <w:rsid w:val="00F7735F"/>
    <w:rsid w:val="00FA3FDE"/>
    <w:rsid w:val="00FB7AAB"/>
    <w:rsid w:val="00FC638D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  <w14:docId w14:val="5CE9DD92"/>
  <w15:chartTrackingRefBased/>
  <w15:docId w15:val="{3013BE6D-1CA0-475D-B0C8-4C67445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pacing w:line="360" w:lineRule="auto"/>
    </w:pPr>
    <w:rPr>
      <w:sz w:val="16"/>
      <w:lang w:val="x-none" w:eastAsia="x-non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ody Text Indent"/>
    <w:basedOn w:val="a"/>
    <w:pPr>
      <w:spacing w:line="240" w:lineRule="atLeast"/>
      <w:ind w:left="720" w:hanging="720"/>
    </w:pPr>
    <w:rPr>
      <w:rFonts w:eastAsia="標楷體"/>
      <w:w w:val="110"/>
    </w:rPr>
  </w:style>
  <w:style w:type="paragraph" w:styleId="2">
    <w:name w:val="Body Text Indent 2"/>
    <w:basedOn w:val="a"/>
    <w:pPr>
      <w:spacing w:beforeLines="50" w:before="120" w:line="240" w:lineRule="atLeast"/>
      <w:ind w:left="1440" w:hanging="1440"/>
      <w:jc w:val="both"/>
    </w:pPr>
    <w:rPr>
      <w:rFonts w:ascii="標楷體" w:eastAsia="標楷體"/>
      <w:sz w:val="28"/>
    </w:rPr>
  </w:style>
  <w:style w:type="paragraph" w:styleId="3">
    <w:name w:val="Body Text Indent 3"/>
    <w:basedOn w:val="a"/>
    <w:pPr>
      <w:tabs>
        <w:tab w:val="left" w:pos="10205"/>
        <w:tab w:val="left" w:pos="11464"/>
        <w:tab w:val="left" w:pos="11907"/>
      </w:tabs>
      <w:spacing w:line="400" w:lineRule="exact"/>
      <w:ind w:left="960"/>
      <w:jc w:val="both"/>
    </w:pPr>
    <w:rPr>
      <w:rFonts w:ascii="標楷體" w:eastAsia="標楷體"/>
      <w:sz w:val="28"/>
    </w:rPr>
  </w:style>
  <w:style w:type="paragraph" w:styleId="a8">
    <w:name w:val="Balloon Text"/>
    <w:basedOn w:val="a"/>
    <w:semiHidden/>
    <w:rsid w:val="0011036E"/>
    <w:rPr>
      <w:rFonts w:ascii="Arial" w:eastAsia="新細明體" w:hAnsi="Arial"/>
      <w:sz w:val="18"/>
      <w:szCs w:val="18"/>
    </w:rPr>
  </w:style>
  <w:style w:type="table" w:styleId="a9">
    <w:name w:val="Table Grid"/>
    <w:basedOn w:val="a1"/>
    <w:uiPriority w:val="39"/>
    <w:rsid w:val="00D20DC6"/>
    <w:pPr>
      <w:widowControl w:val="0"/>
      <w:adjustRightInd w:val="0"/>
      <w:spacing w:line="3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20DC6"/>
    <w:rPr>
      <w:color w:val="0000FF"/>
      <w:u w:val="single"/>
    </w:rPr>
  </w:style>
  <w:style w:type="character" w:customStyle="1" w:styleId="a5">
    <w:name w:val="頁尾 字元"/>
    <w:link w:val="a4"/>
    <w:uiPriority w:val="99"/>
    <w:rsid w:val="000B3DC6"/>
    <w:rPr>
      <w:sz w:val="16"/>
    </w:rPr>
  </w:style>
  <w:style w:type="paragraph" w:styleId="ab">
    <w:name w:val="List Paragraph"/>
    <w:basedOn w:val="a"/>
    <w:uiPriority w:val="34"/>
    <w:qFormat/>
    <w:rsid w:val="007C53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XvP3FkZnkTxTb737)&#8594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sc@ms13.hinet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374</Words>
  <Characters>2135</Characters>
  <Application>Microsoft Office Word</Application>
  <DocSecurity>0</DocSecurity>
  <Lines>17</Lines>
  <Paragraphs>5</Paragraphs>
  <ScaleCrop>false</ScaleCrop>
  <Company> </Company>
  <LinksUpToDate>false</LinksUpToDate>
  <CharactersWithSpaces>2504</CharactersWithSpaces>
  <SharedDoc>false</SharedDoc>
  <HLinks>
    <vt:vector size="6" baseType="variant">
      <vt:variant>
        <vt:i4>1704053</vt:i4>
      </vt:variant>
      <vt:variant>
        <vt:i4>0</vt:i4>
      </vt:variant>
      <vt:variant>
        <vt:i4>0</vt:i4>
      </vt:variant>
      <vt:variant>
        <vt:i4>5</vt:i4>
      </vt:variant>
      <vt:variant>
        <vt:lpwstr>mailto:cisc@ms13.hinet.net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 呈                            中華民國八十四年四月十五日</dc:title>
  <dc:subject/>
  <dc:creator>CUSTOMER</dc:creator>
  <cp:keywords/>
  <dc:description/>
  <cp:lastModifiedBy>Sophia Liou</cp:lastModifiedBy>
  <cp:revision>13</cp:revision>
  <cp:lastPrinted>2024-02-16T03:48:00Z</cp:lastPrinted>
  <dcterms:created xsi:type="dcterms:W3CDTF">2024-02-15T01:16:00Z</dcterms:created>
  <dcterms:modified xsi:type="dcterms:W3CDTF">2024-02-29T01:54:00Z</dcterms:modified>
</cp:coreProperties>
</file>